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3E6A90" w:rsidRPr="003E6A90" w:rsidTr="007E080D">
        <w:tc>
          <w:tcPr>
            <w:tcW w:w="11023" w:type="dxa"/>
            <w:shd w:val="clear" w:color="auto" w:fill="00B0F0"/>
          </w:tcPr>
          <w:p w:rsidR="003E6A90" w:rsidRPr="00921B91" w:rsidRDefault="003E6A90" w:rsidP="003E6A90">
            <w:pPr>
              <w:spacing w:after="0"/>
              <w:jc w:val="center"/>
              <w:rPr>
                <w:sz w:val="34"/>
                <w:szCs w:val="34"/>
              </w:rPr>
            </w:pPr>
            <w:r w:rsidRPr="00921B91">
              <w:rPr>
                <w:sz w:val="34"/>
                <w:szCs w:val="34"/>
              </w:rPr>
              <w:t>Qualification 8721 à réaliser des tests d’étanchéité à l’air des réseaux de ventilation</w:t>
            </w:r>
          </w:p>
        </w:tc>
      </w:tr>
      <w:tr w:rsidR="003E6A90" w:rsidRPr="003E6A90" w:rsidTr="007E080D">
        <w:tc>
          <w:tcPr>
            <w:tcW w:w="11023" w:type="dxa"/>
            <w:shd w:val="clear" w:color="auto" w:fill="66CCFF"/>
          </w:tcPr>
          <w:p w:rsidR="003E6A90" w:rsidRPr="00921B91" w:rsidRDefault="003E6A90" w:rsidP="003E6A90">
            <w:pPr>
              <w:spacing w:after="0"/>
              <w:jc w:val="center"/>
              <w:rPr>
                <w:sz w:val="34"/>
                <w:szCs w:val="34"/>
              </w:rPr>
            </w:pPr>
            <w:r w:rsidRPr="00921B91">
              <w:rPr>
                <w:sz w:val="34"/>
                <w:szCs w:val="34"/>
              </w:rPr>
              <w:t>Grille d’évaluation des dossiers</w:t>
            </w:r>
          </w:p>
        </w:tc>
      </w:tr>
    </w:tbl>
    <w:p w:rsidR="003E6A90" w:rsidRDefault="003E6A9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2727"/>
        <w:gridCol w:w="2518"/>
        <w:gridCol w:w="2929"/>
      </w:tblGrid>
      <w:tr w:rsidR="001768AA" w:rsidRPr="003E6A90" w:rsidTr="00E5546B">
        <w:tc>
          <w:tcPr>
            <w:tcW w:w="2303" w:type="dxa"/>
            <w:tcBorders>
              <w:bottom w:val="single" w:sz="4" w:space="0" w:color="auto"/>
            </w:tcBorders>
          </w:tcPr>
          <w:p w:rsidR="003E6A90" w:rsidRPr="00921B91" w:rsidRDefault="003E6A90" w:rsidP="003E6A90">
            <w:pPr>
              <w:spacing w:after="0"/>
              <w:jc w:val="left"/>
              <w:rPr>
                <w:b/>
                <w:sz w:val="24"/>
              </w:rPr>
            </w:pPr>
            <w:r w:rsidRPr="00921B91">
              <w:rPr>
                <w:b/>
                <w:sz w:val="24"/>
              </w:rPr>
              <w:t>Dossier n°</w:t>
            </w:r>
          </w:p>
          <w:p w:rsidR="003E6A90" w:rsidRPr="00921B91" w:rsidRDefault="003E6A90" w:rsidP="003E6A90">
            <w:pPr>
              <w:spacing w:after="0"/>
              <w:jc w:val="left"/>
              <w:rPr>
                <w:b/>
                <w:sz w:val="24"/>
              </w:rPr>
            </w:pPr>
          </w:p>
          <w:p w:rsidR="003E6A90" w:rsidRPr="00921B91" w:rsidRDefault="003E6A90" w:rsidP="003E6A90">
            <w:pPr>
              <w:spacing w:after="0"/>
              <w:jc w:val="left"/>
              <w:rPr>
                <w:b/>
                <w:sz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3E6A90" w:rsidRPr="00921B91" w:rsidRDefault="003E6A90" w:rsidP="003E6A90">
            <w:pPr>
              <w:spacing w:after="0"/>
              <w:jc w:val="left"/>
              <w:rPr>
                <w:b/>
                <w:sz w:val="24"/>
              </w:rPr>
            </w:pPr>
            <w:r w:rsidRPr="00921B91">
              <w:rPr>
                <w:b/>
                <w:sz w:val="24"/>
              </w:rPr>
              <w:t>Société du demandeur</w:t>
            </w:r>
            <w:r w:rsidR="00C34BD6" w:rsidRPr="00921B91">
              <w:rPr>
                <w:b/>
                <w:sz w:val="24"/>
              </w:rPr>
              <w:t> 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A90" w:rsidRPr="00921B91" w:rsidRDefault="003E6A90" w:rsidP="003E6A90">
            <w:pPr>
              <w:spacing w:after="0"/>
              <w:jc w:val="left"/>
              <w:rPr>
                <w:b/>
                <w:sz w:val="24"/>
              </w:rPr>
            </w:pPr>
            <w:r w:rsidRPr="00921B91">
              <w:rPr>
                <w:b/>
                <w:sz w:val="24"/>
              </w:rPr>
              <w:t>Nom du demandeur</w:t>
            </w:r>
            <w:r w:rsidR="00C34BD6" w:rsidRPr="00921B91">
              <w:rPr>
                <w:b/>
                <w:sz w:val="24"/>
              </w:rPr>
              <w:t> 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E6A90" w:rsidRPr="00921B91" w:rsidRDefault="003E6A90" w:rsidP="00E5546B">
            <w:pPr>
              <w:spacing w:after="0"/>
              <w:jc w:val="left"/>
              <w:rPr>
                <w:b/>
                <w:sz w:val="24"/>
              </w:rPr>
            </w:pPr>
            <w:r w:rsidRPr="00921B91">
              <w:rPr>
                <w:b/>
                <w:sz w:val="24"/>
              </w:rPr>
              <w:t xml:space="preserve">Date </w:t>
            </w:r>
            <w:r w:rsidR="00E5546B" w:rsidRPr="00921B91">
              <w:rPr>
                <w:b/>
                <w:sz w:val="24"/>
              </w:rPr>
              <w:t>de suivi de la formation :</w:t>
            </w:r>
          </w:p>
          <w:p w:rsidR="00E5546B" w:rsidRPr="00921B91" w:rsidRDefault="00E5546B" w:rsidP="00E5546B">
            <w:pPr>
              <w:spacing w:after="0"/>
              <w:jc w:val="left"/>
              <w:rPr>
                <w:b/>
                <w:sz w:val="24"/>
              </w:rPr>
            </w:pPr>
          </w:p>
        </w:tc>
      </w:tr>
      <w:tr w:rsidR="001768AA" w:rsidRPr="003E6A90" w:rsidTr="00E5546B">
        <w:trPr>
          <w:trHeight w:val="102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90" w:rsidRPr="00921B91" w:rsidRDefault="003E6A90" w:rsidP="003E6A90">
            <w:pPr>
              <w:spacing w:after="0"/>
              <w:jc w:val="left"/>
              <w:rPr>
                <w:b/>
                <w:sz w:val="24"/>
              </w:rPr>
            </w:pPr>
            <w:r w:rsidRPr="00921B91">
              <w:rPr>
                <w:b/>
                <w:sz w:val="24"/>
              </w:rPr>
              <w:t>Identification de l’expert</w:t>
            </w:r>
            <w:r w:rsidR="00C34BD6" w:rsidRPr="00921B91">
              <w:rPr>
                <w:b/>
                <w:sz w:val="24"/>
              </w:rPr>
              <w:t> :</w:t>
            </w:r>
          </w:p>
          <w:p w:rsidR="003E6A90" w:rsidRPr="00921B91" w:rsidRDefault="003E6A90" w:rsidP="003E6A90">
            <w:pPr>
              <w:spacing w:after="0"/>
              <w:jc w:val="left"/>
              <w:rPr>
                <w:b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90" w:rsidRPr="00921B91" w:rsidRDefault="003E6A90" w:rsidP="003E6A90">
            <w:pPr>
              <w:spacing w:after="0"/>
              <w:jc w:val="left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90" w:rsidRPr="00921B91" w:rsidRDefault="003E6A90" w:rsidP="003E6A90">
            <w:pPr>
              <w:spacing w:after="0"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90" w:rsidRPr="00921B91" w:rsidRDefault="00E5546B" w:rsidP="003E6A90">
            <w:pPr>
              <w:spacing w:after="0"/>
              <w:jc w:val="left"/>
              <w:rPr>
                <w:b/>
                <w:sz w:val="24"/>
              </w:rPr>
            </w:pPr>
            <w:r w:rsidRPr="00921B91">
              <w:rPr>
                <w:b/>
                <w:sz w:val="24"/>
              </w:rPr>
              <w:t>Date d’instruction du dossier :</w:t>
            </w:r>
          </w:p>
          <w:p w:rsidR="000D408A" w:rsidRDefault="000D408A" w:rsidP="000D408A">
            <w:pPr>
              <w:spacing w:after="0"/>
              <w:jc w:val="left"/>
            </w:pPr>
            <w:r>
              <w:t>1</w:t>
            </w:r>
            <w:r w:rsidRPr="00580B87">
              <w:rPr>
                <w:vertAlign w:val="superscript"/>
              </w:rPr>
              <w:t>er</w:t>
            </w:r>
            <w:r>
              <w:t xml:space="preserve"> passage</w:t>
            </w:r>
          </w:p>
          <w:p w:rsidR="000D408A" w:rsidRPr="00580B87" w:rsidRDefault="000D408A" w:rsidP="000D408A">
            <w:pPr>
              <w:spacing w:after="0"/>
              <w:jc w:val="left"/>
              <w:rPr>
                <w:sz w:val="18"/>
              </w:rPr>
            </w:pPr>
            <w:r w:rsidRPr="00580B87">
              <w:rPr>
                <w:sz w:val="18"/>
                <w:highlight w:val="darkGray"/>
              </w:rPr>
              <w:t>Rapporteur 1</w:t>
            </w:r>
            <w:r w:rsidRPr="00580B87">
              <w:rPr>
                <w:sz w:val="18"/>
                <w:highlight w:val="darkGray"/>
                <w:vertAlign w:val="superscript"/>
              </w:rPr>
              <w:t>er</w:t>
            </w:r>
            <w:r w:rsidRPr="00580B87">
              <w:rPr>
                <w:sz w:val="18"/>
                <w:highlight w:val="darkGray"/>
              </w:rPr>
              <w:t xml:space="preserve"> passage</w:t>
            </w:r>
          </w:p>
          <w:p w:rsidR="000D408A" w:rsidRPr="00853842" w:rsidRDefault="000D408A" w:rsidP="000D408A">
            <w:pPr>
              <w:spacing w:after="0"/>
              <w:jc w:val="left"/>
              <w:rPr>
                <w:color w:val="00B050"/>
              </w:rPr>
            </w:pPr>
            <w:r w:rsidRPr="00853842">
              <w:rPr>
                <w:color w:val="00B050"/>
              </w:rPr>
              <w:t>2</w:t>
            </w:r>
            <w:r w:rsidRPr="00853842">
              <w:rPr>
                <w:color w:val="00B050"/>
                <w:vertAlign w:val="superscript"/>
              </w:rPr>
              <w:t>e</w:t>
            </w:r>
            <w:r w:rsidRPr="00853842">
              <w:rPr>
                <w:color w:val="00B050"/>
              </w:rPr>
              <w:t xml:space="preserve"> passage</w:t>
            </w:r>
          </w:p>
          <w:p w:rsidR="000D408A" w:rsidRPr="00853842" w:rsidRDefault="000D408A" w:rsidP="000D408A">
            <w:pPr>
              <w:spacing w:after="0"/>
              <w:jc w:val="left"/>
              <w:rPr>
                <w:color w:val="00B050"/>
                <w:sz w:val="18"/>
              </w:rPr>
            </w:pPr>
            <w:r w:rsidRPr="00853842">
              <w:rPr>
                <w:color w:val="00B050"/>
                <w:sz w:val="18"/>
                <w:highlight w:val="lightGray"/>
              </w:rPr>
              <w:t>Rapporteur 2</w:t>
            </w:r>
            <w:r w:rsidRPr="00853842">
              <w:rPr>
                <w:color w:val="00B050"/>
                <w:sz w:val="18"/>
                <w:highlight w:val="lightGray"/>
                <w:vertAlign w:val="superscript"/>
              </w:rPr>
              <w:t>e</w:t>
            </w:r>
            <w:r w:rsidRPr="00853842">
              <w:rPr>
                <w:color w:val="00B050"/>
                <w:sz w:val="18"/>
                <w:highlight w:val="lightGray"/>
              </w:rPr>
              <w:t xml:space="preserve"> passage</w:t>
            </w:r>
          </w:p>
          <w:p w:rsidR="000D408A" w:rsidRPr="00580B87" w:rsidRDefault="000D408A" w:rsidP="000D408A">
            <w:pPr>
              <w:spacing w:after="0"/>
              <w:jc w:val="left"/>
              <w:rPr>
                <w:color w:val="FF0000"/>
              </w:rPr>
            </w:pPr>
            <w:r w:rsidRPr="00580B87">
              <w:rPr>
                <w:color w:val="FF0000"/>
              </w:rPr>
              <w:t>3</w:t>
            </w:r>
            <w:r w:rsidRPr="00580B87">
              <w:rPr>
                <w:color w:val="FF0000"/>
                <w:vertAlign w:val="superscript"/>
              </w:rPr>
              <w:t xml:space="preserve">e </w:t>
            </w:r>
            <w:r w:rsidRPr="00580B87">
              <w:rPr>
                <w:color w:val="FF0000"/>
              </w:rPr>
              <w:t>passage</w:t>
            </w:r>
          </w:p>
          <w:p w:rsidR="00E5546B" w:rsidRPr="00921B91" w:rsidRDefault="000D408A" w:rsidP="000D408A">
            <w:pPr>
              <w:spacing w:after="0"/>
              <w:jc w:val="left"/>
              <w:rPr>
                <w:b/>
                <w:sz w:val="24"/>
              </w:rPr>
            </w:pPr>
            <w:r w:rsidRPr="00580B87">
              <w:rPr>
                <w:color w:val="FF0000"/>
                <w:sz w:val="18"/>
                <w:highlight w:val="lightGray"/>
              </w:rPr>
              <w:t xml:space="preserve">Rapporteur </w:t>
            </w:r>
            <w:r>
              <w:rPr>
                <w:color w:val="FF0000"/>
                <w:sz w:val="18"/>
                <w:highlight w:val="lightGray"/>
              </w:rPr>
              <w:t>3</w:t>
            </w:r>
            <w:r w:rsidRPr="00580B87">
              <w:rPr>
                <w:color w:val="FF0000"/>
                <w:sz w:val="18"/>
                <w:highlight w:val="lightGray"/>
                <w:vertAlign w:val="superscript"/>
              </w:rPr>
              <w:t>e</w:t>
            </w:r>
            <w:r w:rsidRPr="00580B87">
              <w:rPr>
                <w:color w:val="FF0000"/>
                <w:sz w:val="18"/>
                <w:highlight w:val="lightGray"/>
              </w:rPr>
              <w:t xml:space="preserve"> passage</w:t>
            </w:r>
          </w:p>
        </w:tc>
      </w:tr>
    </w:tbl>
    <w:p w:rsidR="003E6A90" w:rsidRDefault="003E6A90" w:rsidP="004561AB">
      <w:pPr>
        <w:pStyle w:val="Titre1"/>
      </w:pPr>
      <w:r>
        <w:t xml:space="preserve">Avis détaillé du </w:t>
      </w:r>
      <w:r w:rsidRPr="004561AB">
        <w:t>dossier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2"/>
        <w:gridCol w:w="5536"/>
      </w:tblGrid>
      <w:tr w:rsidR="003E6A90" w:rsidRPr="003E6A90" w:rsidTr="00921B91">
        <w:trPr>
          <w:trHeight w:val="2739"/>
        </w:trPr>
        <w:tc>
          <w:tcPr>
            <w:tcW w:w="10598" w:type="dxa"/>
            <w:gridSpan w:val="2"/>
            <w:tcBorders>
              <w:bottom w:val="single" w:sz="4" w:space="0" w:color="000000"/>
            </w:tcBorders>
          </w:tcPr>
          <w:p w:rsidR="003E6A90" w:rsidRPr="00921B91" w:rsidRDefault="003E6A90" w:rsidP="003E6A90">
            <w:pPr>
              <w:spacing w:after="0"/>
              <w:rPr>
                <w:b/>
                <w:sz w:val="24"/>
              </w:rPr>
            </w:pPr>
            <w:r w:rsidRPr="00921B91">
              <w:rPr>
                <w:b/>
                <w:sz w:val="24"/>
              </w:rPr>
              <w:t>Points importants</w:t>
            </w:r>
          </w:p>
          <w:p w:rsidR="003E6A90" w:rsidRPr="00921B91" w:rsidRDefault="003E6A90" w:rsidP="003E6A90">
            <w:pPr>
              <w:spacing w:after="0"/>
              <w:rPr>
                <w:sz w:val="24"/>
              </w:rPr>
            </w:pPr>
          </w:p>
          <w:p w:rsidR="003E6A90" w:rsidRPr="00921B91" w:rsidRDefault="003E6A90" w:rsidP="003E6A90">
            <w:pPr>
              <w:spacing w:after="0"/>
              <w:rPr>
                <w:sz w:val="24"/>
              </w:rPr>
            </w:pPr>
          </w:p>
          <w:p w:rsidR="003E6A90" w:rsidRPr="00921B91" w:rsidRDefault="003E6A90" w:rsidP="003E6A90">
            <w:pPr>
              <w:spacing w:after="0"/>
              <w:ind w:left="1416"/>
              <w:rPr>
                <w:sz w:val="24"/>
              </w:rPr>
            </w:pPr>
          </w:p>
          <w:p w:rsidR="003E6A90" w:rsidRPr="00921B91" w:rsidRDefault="003E6A90" w:rsidP="003E6A90">
            <w:pPr>
              <w:spacing w:after="0"/>
              <w:rPr>
                <w:sz w:val="24"/>
              </w:rPr>
            </w:pPr>
          </w:p>
        </w:tc>
      </w:tr>
      <w:tr w:rsidR="00012602" w:rsidRPr="003E6A90" w:rsidTr="00921B91">
        <w:trPr>
          <w:trHeight w:val="1445"/>
        </w:trPr>
        <w:tc>
          <w:tcPr>
            <w:tcW w:w="5062" w:type="dxa"/>
            <w:tcBorders>
              <w:right w:val="nil"/>
            </w:tcBorders>
          </w:tcPr>
          <w:p w:rsidR="00012602" w:rsidRPr="00921B91" w:rsidRDefault="00012602" w:rsidP="00012602">
            <w:pPr>
              <w:spacing w:after="0"/>
              <w:rPr>
                <w:b/>
                <w:sz w:val="24"/>
              </w:rPr>
            </w:pPr>
            <w:r w:rsidRPr="00921B91">
              <w:rPr>
                <w:b/>
                <w:sz w:val="24"/>
              </w:rPr>
              <w:t>Dossier devant être accepté :</w:t>
            </w:r>
          </w:p>
          <w:p w:rsidR="00012602" w:rsidRPr="00921B91" w:rsidRDefault="00012602" w:rsidP="00012602">
            <w:pPr>
              <w:spacing w:after="0"/>
              <w:ind w:left="1416"/>
              <w:rPr>
                <w:sz w:val="24"/>
              </w:rPr>
            </w:pPr>
            <w:r w:rsidRPr="00921B91">
              <w:rPr>
                <w:sz w:val="24"/>
              </w:rPr>
              <w:t xml:space="preserve">Oui </w:t>
            </w:r>
          </w:p>
          <w:p w:rsidR="00012602" w:rsidRPr="00921B91" w:rsidRDefault="00012602" w:rsidP="00012602">
            <w:pPr>
              <w:spacing w:after="0"/>
              <w:ind w:left="1416"/>
              <w:rPr>
                <w:sz w:val="24"/>
              </w:rPr>
            </w:pPr>
            <w:r w:rsidRPr="00921B91">
              <w:rPr>
                <w:sz w:val="24"/>
              </w:rPr>
              <w:t>Oui avec des recommandations</w:t>
            </w:r>
          </w:p>
          <w:p w:rsidR="00012602" w:rsidRPr="00921B91" w:rsidRDefault="00012602" w:rsidP="00012602">
            <w:pPr>
              <w:spacing w:after="0"/>
              <w:ind w:left="1416"/>
              <w:rPr>
                <w:sz w:val="24"/>
              </w:rPr>
            </w:pPr>
            <w:r w:rsidRPr="00921B91">
              <w:rPr>
                <w:sz w:val="24"/>
              </w:rPr>
              <w:t>Demande de lever des réserves</w:t>
            </w:r>
          </w:p>
          <w:p w:rsidR="00012602" w:rsidRPr="00921B91" w:rsidRDefault="00012602" w:rsidP="00012602">
            <w:pPr>
              <w:spacing w:after="0"/>
              <w:ind w:left="1416"/>
              <w:rPr>
                <w:sz w:val="24"/>
              </w:rPr>
            </w:pPr>
            <w:r w:rsidRPr="00921B91">
              <w:rPr>
                <w:sz w:val="24"/>
              </w:rPr>
              <w:t>Non</w:t>
            </w:r>
          </w:p>
        </w:tc>
        <w:tc>
          <w:tcPr>
            <w:tcW w:w="5536" w:type="dxa"/>
            <w:tcBorders>
              <w:left w:val="nil"/>
            </w:tcBorders>
          </w:tcPr>
          <w:p w:rsidR="00012602" w:rsidRPr="00921B91" w:rsidRDefault="00012602" w:rsidP="00012602">
            <w:pPr>
              <w:spacing w:after="0"/>
              <w:rPr>
                <w:sz w:val="24"/>
              </w:rPr>
            </w:pPr>
          </w:p>
          <w:p w:rsidR="00012602" w:rsidRPr="00921B91" w:rsidRDefault="00012602" w:rsidP="00921B91">
            <w:pPr>
              <w:spacing w:after="0"/>
              <w:rPr>
                <w:rFonts w:ascii="Wingdings" w:hAnsi="Wingdings"/>
                <w:b/>
                <w:sz w:val="24"/>
              </w:rPr>
            </w:pPr>
            <w:r w:rsidRPr="00921B91">
              <w:rPr>
                <w:rFonts w:ascii="Wingdings" w:hAnsi="Wingdings"/>
                <w:b/>
                <w:sz w:val="24"/>
              </w:rPr>
              <w:t></w:t>
            </w:r>
          </w:p>
          <w:p w:rsidR="00012602" w:rsidRPr="00921B91" w:rsidRDefault="00012602" w:rsidP="00012602">
            <w:pPr>
              <w:spacing w:after="0"/>
              <w:rPr>
                <w:rFonts w:ascii="Wingdings" w:hAnsi="Wingdings"/>
                <w:b/>
                <w:sz w:val="24"/>
              </w:rPr>
            </w:pPr>
            <w:r w:rsidRPr="00921B91">
              <w:rPr>
                <w:rFonts w:ascii="Wingdings" w:hAnsi="Wingdings"/>
                <w:b/>
                <w:sz w:val="24"/>
              </w:rPr>
              <w:t></w:t>
            </w:r>
          </w:p>
          <w:p w:rsidR="00012602" w:rsidRPr="00921B91" w:rsidRDefault="00012602" w:rsidP="00012602">
            <w:pPr>
              <w:spacing w:after="0"/>
              <w:rPr>
                <w:rFonts w:ascii="Wingdings" w:hAnsi="Wingdings"/>
                <w:b/>
                <w:sz w:val="24"/>
              </w:rPr>
            </w:pPr>
            <w:r w:rsidRPr="00921B91">
              <w:rPr>
                <w:rFonts w:ascii="Wingdings" w:hAnsi="Wingdings"/>
                <w:b/>
                <w:sz w:val="24"/>
              </w:rPr>
              <w:t></w:t>
            </w:r>
          </w:p>
          <w:p w:rsidR="00012602" w:rsidRPr="00921B91" w:rsidRDefault="00012602" w:rsidP="00012602">
            <w:pPr>
              <w:spacing w:after="0"/>
              <w:rPr>
                <w:rFonts w:ascii="Wingdings" w:hAnsi="Wingdings"/>
                <w:sz w:val="24"/>
              </w:rPr>
            </w:pPr>
            <w:r w:rsidRPr="00921B91">
              <w:rPr>
                <w:rFonts w:ascii="Wingdings" w:hAnsi="Wingdings"/>
                <w:b/>
                <w:sz w:val="24"/>
              </w:rPr>
              <w:t></w:t>
            </w:r>
          </w:p>
        </w:tc>
      </w:tr>
      <w:tr w:rsidR="00012602" w:rsidRPr="003E6A90" w:rsidTr="00921B91">
        <w:trPr>
          <w:trHeight w:val="6511"/>
        </w:trPr>
        <w:tc>
          <w:tcPr>
            <w:tcW w:w="10598" w:type="dxa"/>
            <w:gridSpan w:val="2"/>
          </w:tcPr>
          <w:p w:rsidR="00012602" w:rsidRDefault="00012602" w:rsidP="00012602">
            <w:pPr>
              <w:spacing w:after="0"/>
              <w:rPr>
                <w:b/>
                <w:sz w:val="24"/>
              </w:rPr>
            </w:pPr>
            <w:r w:rsidRPr="00921B91">
              <w:rPr>
                <w:b/>
                <w:sz w:val="24"/>
              </w:rPr>
              <w:lastRenderedPageBreak/>
              <w:t>Rappel de l’ensemble des réserves :</w:t>
            </w:r>
          </w:p>
          <w:p w:rsidR="00921B91" w:rsidRDefault="00921B91" w:rsidP="00012602">
            <w:pPr>
              <w:spacing w:after="0"/>
              <w:rPr>
                <w:b/>
                <w:sz w:val="24"/>
              </w:rPr>
            </w:pPr>
          </w:p>
          <w:p w:rsidR="00921B91" w:rsidRDefault="00921B91" w:rsidP="00012602">
            <w:pPr>
              <w:spacing w:after="0"/>
              <w:rPr>
                <w:b/>
                <w:sz w:val="24"/>
              </w:rPr>
            </w:pPr>
          </w:p>
          <w:p w:rsidR="00921B91" w:rsidRPr="00921B91" w:rsidRDefault="00921B91" w:rsidP="00012602">
            <w:pPr>
              <w:spacing w:after="0"/>
              <w:rPr>
                <w:b/>
                <w:sz w:val="24"/>
              </w:rPr>
            </w:pPr>
          </w:p>
          <w:p w:rsidR="00012602" w:rsidRPr="00921B91" w:rsidRDefault="00012602" w:rsidP="00012602">
            <w:pPr>
              <w:spacing w:after="0"/>
              <w:rPr>
                <w:sz w:val="24"/>
              </w:rPr>
            </w:pPr>
          </w:p>
          <w:p w:rsidR="00012602" w:rsidRPr="00921B91" w:rsidRDefault="00012602" w:rsidP="00012602">
            <w:pPr>
              <w:spacing w:after="0"/>
              <w:rPr>
                <w:sz w:val="24"/>
              </w:rPr>
            </w:pPr>
          </w:p>
          <w:p w:rsidR="00012602" w:rsidRPr="00921B91" w:rsidRDefault="00012602" w:rsidP="00012602">
            <w:pPr>
              <w:spacing w:after="0"/>
              <w:rPr>
                <w:b/>
                <w:sz w:val="24"/>
              </w:rPr>
            </w:pPr>
            <w:r w:rsidRPr="00921B91">
              <w:rPr>
                <w:b/>
                <w:sz w:val="24"/>
              </w:rPr>
              <w:t>Rappel de l’ensemble des recommandations :</w:t>
            </w:r>
          </w:p>
          <w:p w:rsidR="00012602" w:rsidRPr="00921B91" w:rsidRDefault="00012602" w:rsidP="00012602">
            <w:pPr>
              <w:spacing w:after="0"/>
              <w:rPr>
                <w:sz w:val="24"/>
              </w:rPr>
            </w:pPr>
          </w:p>
          <w:p w:rsidR="00012602" w:rsidRPr="00921B91" w:rsidRDefault="00012602" w:rsidP="00012602">
            <w:pPr>
              <w:spacing w:after="0"/>
              <w:rPr>
                <w:sz w:val="24"/>
              </w:rPr>
            </w:pPr>
          </w:p>
        </w:tc>
      </w:tr>
    </w:tbl>
    <w:p w:rsidR="00921B91" w:rsidRDefault="00921B91"/>
    <w:p w:rsidR="00E5546B" w:rsidRDefault="00921B9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1415"/>
        <w:gridCol w:w="1549"/>
        <w:gridCol w:w="1524"/>
        <w:gridCol w:w="1458"/>
        <w:gridCol w:w="1457"/>
        <w:gridCol w:w="722"/>
      </w:tblGrid>
      <w:tr w:rsidR="00921B91" w:rsidTr="00C51640">
        <w:trPr>
          <w:trHeight w:val="782"/>
        </w:trPr>
        <w:tc>
          <w:tcPr>
            <w:tcW w:w="2181" w:type="dxa"/>
            <w:shd w:val="clear" w:color="auto" w:fill="auto"/>
          </w:tcPr>
          <w:p w:rsidR="00921B91" w:rsidRDefault="00E5546B">
            <w:r>
              <w:lastRenderedPageBreak/>
              <w:br w:type="page"/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Pr="00C51640" w:rsidRDefault="00921B91" w:rsidP="00C51640">
            <w:pPr>
              <w:jc w:val="center"/>
              <w:rPr>
                <w:b/>
              </w:rPr>
            </w:pPr>
            <w:r w:rsidRPr="00C51640">
              <w:rPr>
                <w:b/>
              </w:rPr>
              <w:t>Objet de l’essai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Pr="00C51640" w:rsidRDefault="00921B91" w:rsidP="00C51640">
            <w:pPr>
              <w:jc w:val="center"/>
              <w:rPr>
                <w:b/>
              </w:rPr>
            </w:pPr>
            <w:r w:rsidRPr="00C51640">
              <w:rPr>
                <w:b/>
              </w:rPr>
              <w:t>Informations générales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Pr="00C51640" w:rsidRDefault="00921B91" w:rsidP="00C51640">
            <w:pPr>
              <w:jc w:val="center"/>
              <w:rPr>
                <w:b/>
              </w:rPr>
            </w:pPr>
            <w:r w:rsidRPr="00C51640">
              <w:rPr>
                <w:b/>
              </w:rPr>
              <w:t>Essai de perméabilité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Pr="00C51640" w:rsidRDefault="00921B91" w:rsidP="00C51640">
            <w:pPr>
              <w:jc w:val="center"/>
              <w:rPr>
                <w:b/>
              </w:rPr>
            </w:pPr>
            <w:r w:rsidRPr="00C51640">
              <w:rPr>
                <w:b/>
              </w:rPr>
              <w:t>Analyse des résultats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21B91" w:rsidRPr="00C51640" w:rsidRDefault="00921B91" w:rsidP="00C51640">
            <w:pPr>
              <w:jc w:val="center"/>
              <w:rPr>
                <w:b/>
              </w:rPr>
            </w:pPr>
            <w:r w:rsidRPr="00C51640">
              <w:rPr>
                <w:b/>
              </w:rPr>
              <w:t>Contrôle visuel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21B91" w:rsidRPr="00C51640" w:rsidRDefault="00921B91" w:rsidP="00C51640">
            <w:pPr>
              <w:jc w:val="center"/>
              <w:rPr>
                <w:b/>
              </w:rPr>
            </w:pPr>
          </w:p>
        </w:tc>
      </w:tr>
      <w:tr w:rsidR="00921B91" w:rsidTr="00C51640">
        <w:trPr>
          <w:trHeight w:val="464"/>
        </w:trPr>
        <w:tc>
          <w:tcPr>
            <w:tcW w:w="2181" w:type="dxa"/>
            <w:shd w:val="clear" w:color="auto" w:fill="auto"/>
            <w:vAlign w:val="center"/>
          </w:tcPr>
          <w:p w:rsidR="00921B91" w:rsidRPr="00C51640" w:rsidRDefault="00921B91" w:rsidP="00C51640">
            <w:pPr>
              <w:jc w:val="left"/>
              <w:rPr>
                <w:b/>
              </w:rPr>
            </w:pPr>
            <w:r w:rsidRPr="00C51640">
              <w:rPr>
                <w:b/>
              </w:rPr>
              <w:t>Conforme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</w:tr>
      <w:tr w:rsidR="00921B91" w:rsidTr="00C51640">
        <w:trPr>
          <w:trHeight w:val="464"/>
        </w:trPr>
        <w:tc>
          <w:tcPr>
            <w:tcW w:w="2181" w:type="dxa"/>
            <w:shd w:val="clear" w:color="auto" w:fill="auto"/>
            <w:vAlign w:val="center"/>
          </w:tcPr>
          <w:p w:rsidR="00921B91" w:rsidRPr="00C51640" w:rsidRDefault="00921B91" w:rsidP="00C51640">
            <w:pPr>
              <w:jc w:val="left"/>
              <w:rPr>
                <w:b/>
              </w:rPr>
            </w:pPr>
            <w:r w:rsidRPr="00C51640">
              <w:rPr>
                <w:b/>
              </w:rPr>
              <w:t>Recommandation(s)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</w:tr>
      <w:tr w:rsidR="00921B91" w:rsidTr="00C51640">
        <w:trPr>
          <w:trHeight w:val="464"/>
        </w:trPr>
        <w:tc>
          <w:tcPr>
            <w:tcW w:w="2181" w:type="dxa"/>
            <w:shd w:val="clear" w:color="auto" w:fill="auto"/>
            <w:vAlign w:val="center"/>
          </w:tcPr>
          <w:p w:rsidR="00921B91" w:rsidRPr="00C51640" w:rsidRDefault="00921B91" w:rsidP="00C51640">
            <w:pPr>
              <w:jc w:val="left"/>
              <w:rPr>
                <w:b/>
              </w:rPr>
            </w:pPr>
            <w:r w:rsidRPr="00C51640">
              <w:rPr>
                <w:b/>
              </w:rPr>
              <w:t>Réserve(s)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</w:tr>
      <w:tr w:rsidR="00921B91" w:rsidTr="00C51640">
        <w:trPr>
          <w:trHeight w:val="464"/>
        </w:trPr>
        <w:tc>
          <w:tcPr>
            <w:tcW w:w="2181" w:type="dxa"/>
            <w:shd w:val="clear" w:color="auto" w:fill="auto"/>
            <w:vAlign w:val="center"/>
          </w:tcPr>
          <w:p w:rsidR="00921B91" w:rsidRPr="00C51640" w:rsidRDefault="00921B91" w:rsidP="00C51640">
            <w:pPr>
              <w:jc w:val="left"/>
              <w:rPr>
                <w:b/>
              </w:rPr>
            </w:pPr>
            <w:r w:rsidRPr="00C51640">
              <w:rPr>
                <w:b/>
              </w:rPr>
              <w:t>Non conforme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21B91" w:rsidRDefault="00921B91" w:rsidP="00C51640">
            <w:pPr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</w:tr>
    </w:tbl>
    <w:p w:rsidR="00183B4D" w:rsidRDefault="00183B4D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1768AA" w:rsidTr="00921B91">
        <w:tc>
          <w:tcPr>
            <w:tcW w:w="10740" w:type="dxa"/>
          </w:tcPr>
          <w:p w:rsidR="001768AA" w:rsidRPr="00C51640" w:rsidRDefault="00526710" w:rsidP="002D1088">
            <w:pPr>
              <w:jc w:val="right"/>
              <w:rPr>
                <w:sz w:val="24"/>
              </w:rPr>
            </w:pPr>
            <w:r w:rsidRPr="00C51640">
              <w:rPr>
                <w:sz w:val="24"/>
              </w:rPr>
              <w:t xml:space="preserve">le </w:t>
            </w:r>
            <w:r w:rsidR="00C51640">
              <w:rPr>
                <w:sz w:val="24"/>
              </w:rPr>
              <w:t>.</w:t>
            </w:r>
            <w:r w:rsidRPr="00C51640">
              <w:rPr>
                <w:sz w:val="24"/>
              </w:rPr>
              <w:t xml:space="preserve">.. / </w:t>
            </w:r>
            <w:r w:rsidR="00C51640">
              <w:rPr>
                <w:sz w:val="24"/>
              </w:rPr>
              <w:t>… / …</w:t>
            </w:r>
          </w:p>
          <w:p w:rsidR="001768AA" w:rsidRDefault="001768AA" w:rsidP="002D1088">
            <w:pPr>
              <w:jc w:val="right"/>
            </w:pPr>
          </w:p>
          <w:p w:rsidR="00921B91" w:rsidRDefault="00921B91" w:rsidP="00921B91">
            <w:pPr>
              <w:jc w:val="center"/>
            </w:pPr>
          </w:p>
        </w:tc>
      </w:tr>
    </w:tbl>
    <w:p w:rsidR="001768AA" w:rsidRDefault="001768AA"/>
    <w:p w:rsidR="001768AA" w:rsidRDefault="001768AA" w:rsidP="004C5A2F">
      <w:pPr>
        <w:pStyle w:val="Titre1"/>
        <w:jc w:val="left"/>
      </w:pPr>
      <w:r>
        <w:br w:type="page"/>
      </w:r>
      <w:r>
        <w:lastRenderedPageBreak/>
        <w:t xml:space="preserve">Examen de la conformité au FD E51-767 </w:t>
      </w:r>
      <w:r w:rsidR="00740AC2">
        <w:t>(2017)</w:t>
      </w:r>
    </w:p>
    <w:p w:rsidR="00FB4464" w:rsidRPr="00FB4464" w:rsidRDefault="00FB4464" w:rsidP="00FB4464">
      <w:pPr>
        <w:pStyle w:val="Notes"/>
      </w:pPr>
      <w:r>
        <w:t xml:space="preserve">Nota : la qualification 8721 ne s’applique qu’à la mesure de l’étanchéité à l’air des réseaux </w:t>
      </w:r>
    </w:p>
    <w:p w:rsidR="001156FC" w:rsidRDefault="001156FC" w:rsidP="00E5546B">
      <w:pPr>
        <w:pStyle w:val="Titre2"/>
      </w:pPr>
      <w:r>
        <w:t>Préalable</w:t>
      </w:r>
    </w:p>
    <w:p w:rsidR="001156FC" w:rsidRDefault="001156FC" w:rsidP="001156FC">
      <w:pPr>
        <w:pStyle w:val="Notes"/>
      </w:pPr>
      <w:r w:rsidRPr="001156FC">
        <w:rPr>
          <w:highlight w:val="yellow"/>
        </w:rPr>
        <w:t>Si ces éléments sont non conformes, arrêter l’analyse ici et signifier les écarts à Qualibat.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985"/>
        <w:gridCol w:w="2693"/>
      </w:tblGrid>
      <w:tr w:rsidR="001156FC" w:rsidTr="001D11AC">
        <w:tc>
          <w:tcPr>
            <w:tcW w:w="675" w:type="dxa"/>
            <w:vAlign w:val="center"/>
          </w:tcPr>
          <w:p w:rsidR="001156FC" w:rsidRDefault="001156FC" w:rsidP="001D11AC">
            <w:pPr>
              <w:spacing w:after="0"/>
              <w:jc w:val="center"/>
            </w:pPr>
          </w:p>
        </w:tc>
        <w:tc>
          <w:tcPr>
            <w:tcW w:w="2694" w:type="dxa"/>
            <w:vAlign w:val="center"/>
          </w:tcPr>
          <w:p w:rsidR="001156FC" w:rsidRDefault="001156FC" w:rsidP="001D11AC">
            <w:pPr>
              <w:spacing w:after="0"/>
              <w:jc w:val="center"/>
            </w:pPr>
            <w:r>
              <w:t>Sous-critère</w:t>
            </w:r>
          </w:p>
        </w:tc>
        <w:tc>
          <w:tcPr>
            <w:tcW w:w="2551" w:type="dxa"/>
            <w:vAlign w:val="center"/>
          </w:tcPr>
          <w:p w:rsidR="001156FC" w:rsidRDefault="001156FC" w:rsidP="001D11AC">
            <w:pPr>
              <w:spacing w:after="0"/>
              <w:jc w:val="center"/>
            </w:pPr>
            <w:r>
              <w:t>Commentaires de l’auditeur</w:t>
            </w:r>
          </w:p>
        </w:tc>
        <w:tc>
          <w:tcPr>
            <w:tcW w:w="1985" w:type="dxa"/>
            <w:vAlign w:val="center"/>
          </w:tcPr>
          <w:p w:rsidR="001156FC" w:rsidRDefault="001156FC" w:rsidP="001D11AC">
            <w:pPr>
              <w:spacing w:after="0"/>
              <w:jc w:val="center"/>
            </w:pPr>
            <w:r>
              <w:t>Documents consultés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FC" w:rsidRDefault="001156FC" w:rsidP="001D11AC">
            <w:pPr>
              <w:spacing w:after="0"/>
              <w:jc w:val="center"/>
            </w:pPr>
            <w:r>
              <w:t>Conformité</w:t>
            </w:r>
          </w:p>
        </w:tc>
      </w:tr>
      <w:tr w:rsidR="001156FC" w:rsidTr="001D11AC">
        <w:tc>
          <w:tcPr>
            <w:tcW w:w="675" w:type="dxa"/>
          </w:tcPr>
          <w:p w:rsidR="001156FC" w:rsidRDefault="001156FC" w:rsidP="001D11AC">
            <w:pPr>
              <w:spacing w:after="0"/>
            </w:pPr>
            <w:r>
              <w:t>Pr1</w:t>
            </w:r>
          </w:p>
        </w:tc>
        <w:tc>
          <w:tcPr>
            <w:tcW w:w="2694" w:type="dxa"/>
            <w:shd w:val="clear" w:color="auto" w:fill="auto"/>
          </w:tcPr>
          <w:p w:rsidR="001156FC" w:rsidRPr="001D11AC" w:rsidRDefault="001156FC" w:rsidP="001D11AC">
            <w:pPr>
              <w:pStyle w:val="Notes"/>
              <w:jc w:val="both"/>
              <w:rPr>
                <w:i w:val="0"/>
                <w:color w:val="000000"/>
              </w:rPr>
            </w:pPr>
            <w:r w:rsidRPr="001D11AC">
              <w:rPr>
                <w:i w:val="0"/>
                <w:color w:val="000000"/>
              </w:rPr>
              <w:t>Rapports conformes aux attentes</w:t>
            </w:r>
          </w:p>
          <w:p w:rsidR="001156FC" w:rsidRPr="001D11AC" w:rsidRDefault="001156FC" w:rsidP="001D11AC">
            <w:pPr>
              <w:pStyle w:val="Notes"/>
              <w:jc w:val="both"/>
              <w:rPr>
                <w:color w:val="7F7F7F"/>
              </w:rPr>
            </w:pPr>
            <w:r w:rsidRPr="001D11AC">
              <w:rPr>
                <w:color w:val="7F7F7F"/>
              </w:rPr>
              <w:t>Postérieurs à la validation de la formation, faits en autonomie, mesures sur 5 opérations différentes</w:t>
            </w:r>
          </w:p>
          <w:p w:rsidR="001156FC" w:rsidRPr="001D11AC" w:rsidRDefault="001156FC" w:rsidP="001D11AC">
            <w:pPr>
              <w:pStyle w:val="Notes"/>
              <w:jc w:val="both"/>
              <w:rPr>
                <w:color w:val="7F7F7F"/>
              </w:rPr>
            </w:pPr>
            <w:r w:rsidRPr="001D11AC">
              <w:rPr>
                <w:color w:val="7F7F7F"/>
              </w:rPr>
              <w:t>Mesures fait</w:t>
            </w:r>
            <w:r w:rsidR="00740AC2">
              <w:rPr>
                <w:color w:val="7F7F7F"/>
              </w:rPr>
              <w:t>e</w:t>
            </w:r>
            <w:r w:rsidRPr="001D11AC">
              <w:rPr>
                <w:color w:val="7F7F7F"/>
              </w:rPr>
              <w:t>s avec du matériel étalonné</w:t>
            </w:r>
          </w:p>
        </w:tc>
        <w:tc>
          <w:tcPr>
            <w:tcW w:w="2551" w:type="dxa"/>
          </w:tcPr>
          <w:p w:rsidR="001156FC" w:rsidRDefault="002371EA" w:rsidP="002371EA">
            <w:pPr>
              <w:spacing w:after="0"/>
              <w:jc w:val="center"/>
            </w:pPr>
            <w:r>
              <w:t>Caractère vraiment différent des 5 opérations = 5 chantiers</w:t>
            </w:r>
          </w:p>
          <w:p w:rsidR="002371EA" w:rsidRDefault="002371EA" w:rsidP="002371EA">
            <w:pPr>
              <w:spacing w:after="0"/>
              <w:jc w:val="center"/>
            </w:pPr>
            <w:r>
              <w:t>Date d’étalonnage conforme.</w:t>
            </w:r>
          </w:p>
        </w:tc>
        <w:tc>
          <w:tcPr>
            <w:tcW w:w="1985" w:type="dxa"/>
          </w:tcPr>
          <w:p w:rsidR="001156FC" w:rsidRDefault="001156FC" w:rsidP="001D11AC">
            <w:pPr>
              <w:spacing w:after="0"/>
              <w:jc w:val="left"/>
            </w:pPr>
          </w:p>
        </w:tc>
        <w:tc>
          <w:tcPr>
            <w:tcW w:w="2693" w:type="dxa"/>
          </w:tcPr>
          <w:p w:rsidR="001156FC" w:rsidRPr="002D1088" w:rsidRDefault="001156FC" w:rsidP="001D11AC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1156FC" w:rsidRDefault="001156FC" w:rsidP="001D11A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1156FC" w:rsidRDefault="001156FC" w:rsidP="001D11A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1156FC" w:rsidRDefault="001156FC" w:rsidP="001D11A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1156FC" w:rsidTr="001D11AC">
        <w:tc>
          <w:tcPr>
            <w:tcW w:w="675" w:type="dxa"/>
          </w:tcPr>
          <w:p w:rsidR="001156FC" w:rsidRDefault="001156FC" w:rsidP="001D11AC">
            <w:pPr>
              <w:spacing w:after="0"/>
            </w:pPr>
            <w:r>
              <w:t>Pr2</w:t>
            </w:r>
          </w:p>
        </w:tc>
        <w:tc>
          <w:tcPr>
            <w:tcW w:w="2694" w:type="dxa"/>
          </w:tcPr>
          <w:p w:rsidR="001156FC" w:rsidRPr="001D11AC" w:rsidRDefault="001156FC" w:rsidP="001D11AC">
            <w:pPr>
              <w:pStyle w:val="Notes"/>
              <w:jc w:val="both"/>
              <w:rPr>
                <w:i w:val="0"/>
                <w:color w:val="000000"/>
              </w:rPr>
            </w:pPr>
            <w:r w:rsidRPr="001D11AC">
              <w:rPr>
                <w:i w:val="0"/>
                <w:color w:val="000000"/>
              </w:rPr>
              <w:t>Registre des opérations</w:t>
            </w:r>
          </w:p>
          <w:p w:rsidR="001156FC" w:rsidRPr="001D11AC" w:rsidRDefault="001156FC" w:rsidP="001D11AC">
            <w:pPr>
              <w:pStyle w:val="Notes"/>
              <w:jc w:val="both"/>
              <w:rPr>
                <w:i w:val="0"/>
                <w:color w:val="7F7F7F"/>
              </w:rPr>
            </w:pPr>
            <w:r w:rsidRPr="001D11AC">
              <w:rPr>
                <w:color w:val="7F7F7F"/>
              </w:rPr>
              <w:t>Au moins 10 mesures sur 10 opérations différentes</w:t>
            </w:r>
            <w:r w:rsidR="00AF07B7">
              <w:rPr>
                <w:color w:val="7F7F7F"/>
              </w:rPr>
              <w:t xml:space="preserve"> </w:t>
            </w:r>
            <w:r w:rsidR="00AF07B7" w:rsidRPr="00D74367">
              <w:rPr>
                <w:color w:val="7F7F7F"/>
              </w:rPr>
              <w:t>(</w:t>
            </w:r>
            <w:r w:rsidR="00740AC2">
              <w:rPr>
                <w:color w:val="7F7F7F"/>
              </w:rPr>
              <w:t xml:space="preserve">Numéros de </w:t>
            </w:r>
            <w:r w:rsidR="00AF07B7" w:rsidRPr="00D74367">
              <w:rPr>
                <w:color w:val="7F7F7F"/>
              </w:rPr>
              <w:t>PC différents)</w:t>
            </w:r>
          </w:p>
        </w:tc>
        <w:tc>
          <w:tcPr>
            <w:tcW w:w="2551" w:type="dxa"/>
          </w:tcPr>
          <w:p w:rsidR="001156FC" w:rsidRDefault="002371EA" w:rsidP="001D11AC">
            <w:pPr>
              <w:spacing w:after="0"/>
              <w:jc w:val="left"/>
            </w:pPr>
            <w:r>
              <w:t>Caractère vraiment différent des 10 opérations = 10 chantiers</w:t>
            </w:r>
          </w:p>
        </w:tc>
        <w:tc>
          <w:tcPr>
            <w:tcW w:w="1985" w:type="dxa"/>
          </w:tcPr>
          <w:p w:rsidR="001156FC" w:rsidRDefault="001156FC" w:rsidP="001D11AC">
            <w:pPr>
              <w:spacing w:after="0"/>
              <w:jc w:val="left"/>
            </w:pPr>
          </w:p>
        </w:tc>
        <w:tc>
          <w:tcPr>
            <w:tcW w:w="2693" w:type="dxa"/>
          </w:tcPr>
          <w:p w:rsidR="001156FC" w:rsidRPr="002D1088" w:rsidRDefault="001156FC" w:rsidP="001D11AC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1156FC" w:rsidRDefault="001156FC" w:rsidP="001D11A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1156FC" w:rsidRDefault="001156FC" w:rsidP="001D11A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1156FC" w:rsidRDefault="001156FC" w:rsidP="001D11A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</w:tbl>
    <w:p w:rsidR="001156FC" w:rsidRPr="001156FC" w:rsidRDefault="001156FC" w:rsidP="001156FC"/>
    <w:p w:rsidR="001768AA" w:rsidRDefault="004561AB" w:rsidP="00E5546B">
      <w:pPr>
        <w:pStyle w:val="Titre2"/>
      </w:pPr>
      <w:r>
        <w:t xml:space="preserve">A </w:t>
      </w:r>
      <w:r w:rsidR="009A3F2E">
        <w:t>–</w:t>
      </w:r>
      <w:r>
        <w:t xml:space="preserve"> </w:t>
      </w:r>
      <w:r w:rsidR="009A3F2E">
        <w:t>Objet de l’essai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</w:tblGrid>
      <w:tr w:rsidR="00E5546B" w:rsidTr="00C51640">
        <w:tc>
          <w:tcPr>
            <w:tcW w:w="675" w:type="dxa"/>
            <w:shd w:val="clear" w:color="auto" w:fill="auto"/>
          </w:tcPr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Default="00E5546B" w:rsidP="00C51640">
            <w:pPr>
              <w:spacing w:after="0"/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2694" w:type="dxa"/>
            <w:shd w:val="clear" w:color="auto" w:fill="auto"/>
          </w:tcPr>
          <w:p w:rsidR="00E5546B" w:rsidRPr="00C51640" w:rsidRDefault="00E5546B" w:rsidP="00C51640">
            <w:pPr>
              <w:spacing w:after="0"/>
              <w:rPr>
                <w:rFonts w:ascii="Wingdings" w:hAnsi="Wingdings"/>
              </w:rPr>
            </w:pPr>
            <w:r>
              <w:t xml:space="preserve">Conforme </w:t>
            </w:r>
          </w:p>
          <w:p w:rsidR="00E5546B" w:rsidRDefault="00E5546B" w:rsidP="00C51640">
            <w:pPr>
              <w:spacing w:after="0"/>
              <w:jc w:val="left"/>
            </w:pPr>
            <w:r>
              <w:t>Recommandation(s)</w:t>
            </w:r>
          </w:p>
          <w:p w:rsidR="00E5546B" w:rsidRDefault="00E5546B" w:rsidP="00C51640">
            <w:pPr>
              <w:spacing w:after="0"/>
              <w:jc w:val="left"/>
            </w:pPr>
            <w:r>
              <w:t>Réserve(s)</w:t>
            </w:r>
          </w:p>
          <w:p w:rsidR="00E5546B" w:rsidRDefault="00E5546B" w:rsidP="00C51640">
            <w:pPr>
              <w:spacing w:after="0"/>
            </w:pPr>
            <w:r>
              <w:t>Non conforme</w:t>
            </w:r>
          </w:p>
        </w:tc>
      </w:tr>
    </w:tbl>
    <w:p w:rsidR="00E5546B" w:rsidRPr="00E5546B" w:rsidRDefault="00E5546B" w:rsidP="00E5546B">
      <w:pPr>
        <w:rPr>
          <w:sz w:val="1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985"/>
        <w:gridCol w:w="2693"/>
      </w:tblGrid>
      <w:tr w:rsidR="0049291E" w:rsidTr="00A14A53">
        <w:tc>
          <w:tcPr>
            <w:tcW w:w="675" w:type="dxa"/>
            <w:vAlign w:val="center"/>
          </w:tcPr>
          <w:p w:rsidR="0049291E" w:rsidRDefault="0049291E" w:rsidP="008522FC">
            <w:pPr>
              <w:spacing w:after="0"/>
              <w:jc w:val="center"/>
            </w:pPr>
          </w:p>
        </w:tc>
        <w:tc>
          <w:tcPr>
            <w:tcW w:w="2694" w:type="dxa"/>
            <w:vAlign w:val="center"/>
          </w:tcPr>
          <w:p w:rsidR="0049291E" w:rsidRDefault="0049291E" w:rsidP="008522FC">
            <w:pPr>
              <w:spacing w:after="0"/>
              <w:jc w:val="center"/>
            </w:pPr>
            <w:r>
              <w:t>Sous-critère</w:t>
            </w:r>
          </w:p>
        </w:tc>
        <w:tc>
          <w:tcPr>
            <w:tcW w:w="2551" w:type="dxa"/>
            <w:vAlign w:val="center"/>
          </w:tcPr>
          <w:p w:rsidR="0049291E" w:rsidRDefault="0049291E" w:rsidP="008522FC">
            <w:pPr>
              <w:spacing w:after="0"/>
              <w:jc w:val="center"/>
            </w:pPr>
            <w:r>
              <w:t>Commentaires de l’auditeur</w:t>
            </w:r>
          </w:p>
        </w:tc>
        <w:tc>
          <w:tcPr>
            <w:tcW w:w="1985" w:type="dxa"/>
            <w:vAlign w:val="center"/>
          </w:tcPr>
          <w:p w:rsidR="0049291E" w:rsidRDefault="0049291E" w:rsidP="008522FC">
            <w:pPr>
              <w:spacing w:after="0"/>
              <w:jc w:val="center"/>
            </w:pPr>
            <w:r>
              <w:t>Documents consultés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1E" w:rsidRDefault="0049291E" w:rsidP="008522FC">
            <w:pPr>
              <w:spacing w:after="0"/>
              <w:jc w:val="center"/>
            </w:pPr>
            <w:r>
              <w:t>Conformité</w:t>
            </w:r>
          </w:p>
        </w:tc>
      </w:tr>
      <w:tr w:rsidR="0049291E" w:rsidTr="00A14A53">
        <w:tc>
          <w:tcPr>
            <w:tcW w:w="675" w:type="dxa"/>
          </w:tcPr>
          <w:p w:rsidR="0049291E" w:rsidRDefault="00B006C4" w:rsidP="002D1088">
            <w:pPr>
              <w:spacing w:after="0"/>
            </w:pPr>
            <w:r>
              <w:t>A</w:t>
            </w:r>
            <w:r w:rsidR="0049291E">
              <w:t>1</w:t>
            </w:r>
          </w:p>
        </w:tc>
        <w:tc>
          <w:tcPr>
            <w:tcW w:w="2694" w:type="dxa"/>
            <w:shd w:val="clear" w:color="auto" w:fill="auto"/>
          </w:tcPr>
          <w:p w:rsidR="0049291E" w:rsidRPr="001D11AC" w:rsidRDefault="009A3F2E" w:rsidP="000D5882">
            <w:pPr>
              <w:pStyle w:val="Notes"/>
              <w:jc w:val="both"/>
              <w:rPr>
                <w:i w:val="0"/>
                <w:color w:val="000000"/>
              </w:rPr>
            </w:pPr>
            <w:r w:rsidRPr="001D11AC">
              <w:rPr>
                <w:i w:val="0"/>
                <w:color w:val="000000"/>
              </w:rPr>
              <w:t>Justification de l’objet de l’essai</w:t>
            </w:r>
          </w:p>
          <w:p w:rsidR="00D47F24" w:rsidRDefault="009A3F2E" w:rsidP="00D74367">
            <w:pPr>
              <w:pStyle w:val="Notes"/>
              <w:jc w:val="both"/>
              <w:rPr>
                <w:color w:val="7F7F7F"/>
              </w:rPr>
            </w:pPr>
            <w:r w:rsidRPr="001D11AC">
              <w:rPr>
                <w:color w:val="7F7F7F"/>
              </w:rPr>
              <w:t>(</w:t>
            </w:r>
            <w:proofErr w:type="gramStart"/>
            <w:r w:rsidRPr="001D11AC">
              <w:rPr>
                <w:color w:val="7F7F7F"/>
              </w:rPr>
              <w:t>détermination</w:t>
            </w:r>
            <w:proofErr w:type="gramEnd"/>
            <w:r w:rsidRPr="001D11AC">
              <w:rPr>
                <w:color w:val="7F7F7F"/>
              </w:rPr>
              <w:t xml:space="preserve"> de </w:t>
            </w:r>
            <w:r w:rsidR="00D47F24">
              <w:rPr>
                <w:color w:val="7F7F7F"/>
              </w:rPr>
              <w:t>la classe, recherche de fuites)</w:t>
            </w:r>
          </w:p>
          <w:p w:rsidR="00D47F24" w:rsidRPr="001D11AC" w:rsidRDefault="00D47F24" w:rsidP="00D47F24">
            <w:pPr>
              <w:pStyle w:val="Notes"/>
              <w:rPr>
                <w:color w:val="7F7F7F"/>
              </w:rPr>
            </w:pPr>
          </w:p>
        </w:tc>
        <w:tc>
          <w:tcPr>
            <w:tcW w:w="2551" w:type="dxa"/>
          </w:tcPr>
          <w:p w:rsidR="002371EA" w:rsidRDefault="002371EA" w:rsidP="002D1088">
            <w:pPr>
              <w:spacing w:after="0"/>
              <w:jc w:val="left"/>
            </w:pPr>
            <w:r>
              <w:t xml:space="preserve">Intitulé précis </w:t>
            </w:r>
            <w:r w:rsidR="00AF07B7" w:rsidRPr="00D74367">
              <w:t xml:space="preserve">et description précise </w:t>
            </w:r>
            <w:r>
              <w:t>de l’objet de l’essai</w:t>
            </w:r>
            <w:r w:rsidR="00397515">
              <w:t>.</w:t>
            </w:r>
          </w:p>
          <w:p w:rsidR="002371EA" w:rsidRDefault="002371EA" w:rsidP="002D1088">
            <w:pPr>
              <w:spacing w:after="0"/>
              <w:jc w:val="left"/>
            </w:pPr>
          </w:p>
          <w:p w:rsidR="002371EA" w:rsidRDefault="002371EA" w:rsidP="002D1088">
            <w:pPr>
              <w:spacing w:after="0"/>
              <w:jc w:val="left"/>
            </w:pPr>
            <w:r w:rsidRPr="00D74367">
              <w:rPr>
                <w:i/>
                <w:color w:val="7F7F7F"/>
                <w:sz w:val="20"/>
                <w:szCs w:val="20"/>
              </w:rPr>
              <w:t>Pas de lien avec le contrôle visuel ou le contrôle des débits</w:t>
            </w:r>
          </w:p>
        </w:tc>
        <w:tc>
          <w:tcPr>
            <w:tcW w:w="1985" w:type="dxa"/>
          </w:tcPr>
          <w:p w:rsidR="0049291E" w:rsidRDefault="0049291E" w:rsidP="002D1088">
            <w:pPr>
              <w:spacing w:after="0"/>
              <w:jc w:val="left"/>
            </w:pPr>
          </w:p>
        </w:tc>
        <w:tc>
          <w:tcPr>
            <w:tcW w:w="2693" w:type="dxa"/>
          </w:tcPr>
          <w:p w:rsidR="0049291E" w:rsidRPr="002D1088" w:rsidRDefault="0049291E" w:rsidP="0049291E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49291E" w:rsidRDefault="0049291E" w:rsidP="002D1088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49291E" w:rsidRDefault="0049291E" w:rsidP="002D1088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49291E" w:rsidRDefault="0049291E" w:rsidP="002D1088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49291E" w:rsidTr="00A14A53">
        <w:tc>
          <w:tcPr>
            <w:tcW w:w="675" w:type="dxa"/>
          </w:tcPr>
          <w:p w:rsidR="0049291E" w:rsidRDefault="00B006C4" w:rsidP="002D1088">
            <w:pPr>
              <w:spacing w:after="0"/>
            </w:pPr>
            <w:r>
              <w:t>A</w:t>
            </w:r>
            <w:r w:rsidR="0049291E">
              <w:t>2</w:t>
            </w:r>
          </w:p>
        </w:tc>
        <w:tc>
          <w:tcPr>
            <w:tcW w:w="2694" w:type="dxa"/>
          </w:tcPr>
          <w:p w:rsidR="0049291E" w:rsidRPr="001D11AC" w:rsidRDefault="009A3F2E" w:rsidP="000D5882">
            <w:pPr>
              <w:pStyle w:val="Notes"/>
              <w:jc w:val="both"/>
              <w:rPr>
                <w:i w:val="0"/>
                <w:color w:val="000000"/>
              </w:rPr>
            </w:pPr>
            <w:r w:rsidRPr="001D11AC">
              <w:rPr>
                <w:i w:val="0"/>
                <w:color w:val="000000"/>
              </w:rPr>
              <w:t>Objectif chiffré</w:t>
            </w:r>
          </w:p>
          <w:p w:rsidR="009A3F2E" w:rsidRPr="001D11AC" w:rsidRDefault="009A3F2E" w:rsidP="000D5882">
            <w:pPr>
              <w:pStyle w:val="Notes"/>
              <w:jc w:val="both"/>
              <w:rPr>
                <w:i w:val="0"/>
                <w:color w:val="7F7F7F"/>
              </w:rPr>
            </w:pPr>
            <w:r w:rsidRPr="001D11AC">
              <w:rPr>
                <w:color w:val="7F7F7F"/>
              </w:rPr>
              <w:t>(détermination de la classe recherchée)</w:t>
            </w:r>
          </w:p>
        </w:tc>
        <w:tc>
          <w:tcPr>
            <w:tcW w:w="2551" w:type="dxa"/>
          </w:tcPr>
          <w:p w:rsidR="0049291E" w:rsidRDefault="00397515" w:rsidP="002D1088">
            <w:pPr>
              <w:spacing w:after="0"/>
              <w:jc w:val="left"/>
            </w:pPr>
            <w:r>
              <w:t xml:space="preserve">Si objectif chiffré : extrait du document contractuelle ou réglementaire (CCTP, étude thermique, référentiel de performance) </w:t>
            </w:r>
          </w:p>
        </w:tc>
        <w:tc>
          <w:tcPr>
            <w:tcW w:w="1985" w:type="dxa"/>
          </w:tcPr>
          <w:p w:rsidR="0049291E" w:rsidRDefault="0049291E" w:rsidP="002D1088">
            <w:pPr>
              <w:spacing w:after="0"/>
              <w:jc w:val="left"/>
            </w:pPr>
          </w:p>
        </w:tc>
        <w:tc>
          <w:tcPr>
            <w:tcW w:w="2693" w:type="dxa"/>
          </w:tcPr>
          <w:p w:rsidR="0049291E" w:rsidRPr="002D1088" w:rsidRDefault="0049291E" w:rsidP="00137EC6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49291E" w:rsidRDefault="0049291E" w:rsidP="00137EC6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49291E" w:rsidRDefault="0049291E" w:rsidP="00137EC6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49291E" w:rsidRDefault="0049291E" w:rsidP="00137EC6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</w:tbl>
    <w:p w:rsidR="00E5546B" w:rsidRDefault="00E5546B" w:rsidP="00E5546B">
      <w:pPr>
        <w:pStyle w:val="Titre2"/>
      </w:pPr>
    </w:p>
    <w:p w:rsidR="00FB4464" w:rsidRDefault="002F1EB0" w:rsidP="00E5546B">
      <w:pPr>
        <w:pStyle w:val="Titre2"/>
      </w:pPr>
      <w:r>
        <w:t xml:space="preserve">B – </w:t>
      </w:r>
      <w:r w:rsidR="009A3F2E">
        <w:t>Informations générales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</w:tblGrid>
      <w:tr w:rsidR="00E5546B" w:rsidTr="00C51640">
        <w:tc>
          <w:tcPr>
            <w:tcW w:w="675" w:type="dxa"/>
            <w:shd w:val="clear" w:color="auto" w:fill="auto"/>
          </w:tcPr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Default="00E5546B" w:rsidP="00C51640">
            <w:pPr>
              <w:spacing w:after="0"/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2694" w:type="dxa"/>
            <w:shd w:val="clear" w:color="auto" w:fill="auto"/>
          </w:tcPr>
          <w:p w:rsidR="00E5546B" w:rsidRPr="00C51640" w:rsidRDefault="00E5546B" w:rsidP="00C51640">
            <w:pPr>
              <w:spacing w:after="0"/>
              <w:rPr>
                <w:rFonts w:ascii="Wingdings" w:hAnsi="Wingdings"/>
              </w:rPr>
            </w:pPr>
            <w:r>
              <w:t xml:space="preserve">Conforme </w:t>
            </w:r>
          </w:p>
          <w:p w:rsidR="00E5546B" w:rsidRDefault="00E5546B" w:rsidP="00C51640">
            <w:pPr>
              <w:spacing w:after="0"/>
              <w:jc w:val="left"/>
            </w:pPr>
            <w:r>
              <w:t>Recommandation(s)</w:t>
            </w:r>
          </w:p>
          <w:p w:rsidR="00E5546B" w:rsidRDefault="00E5546B" w:rsidP="00C51640">
            <w:pPr>
              <w:spacing w:after="0"/>
              <w:jc w:val="left"/>
            </w:pPr>
            <w:r>
              <w:t>Réserve(s)</w:t>
            </w:r>
          </w:p>
          <w:p w:rsidR="00E5546B" w:rsidRDefault="00E5546B" w:rsidP="00C51640">
            <w:pPr>
              <w:spacing w:after="0"/>
            </w:pPr>
            <w:r>
              <w:t>Non conforme</w:t>
            </w:r>
          </w:p>
        </w:tc>
      </w:tr>
    </w:tbl>
    <w:p w:rsidR="00E5546B" w:rsidRPr="00E5546B" w:rsidRDefault="00E5546B" w:rsidP="00E5546B">
      <w:pPr>
        <w:rPr>
          <w:sz w:val="1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985"/>
        <w:gridCol w:w="2693"/>
      </w:tblGrid>
      <w:tr w:rsidR="008522FC" w:rsidTr="006F111C">
        <w:tc>
          <w:tcPr>
            <w:tcW w:w="675" w:type="dxa"/>
          </w:tcPr>
          <w:p w:rsidR="008522FC" w:rsidRDefault="008522FC" w:rsidP="00137EC6">
            <w:pPr>
              <w:spacing w:after="0"/>
              <w:jc w:val="center"/>
            </w:pPr>
          </w:p>
        </w:tc>
        <w:tc>
          <w:tcPr>
            <w:tcW w:w="2694" w:type="dxa"/>
            <w:vAlign w:val="center"/>
          </w:tcPr>
          <w:p w:rsidR="008522FC" w:rsidRDefault="008522FC" w:rsidP="00137EC6">
            <w:pPr>
              <w:spacing w:after="0"/>
              <w:jc w:val="center"/>
            </w:pPr>
            <w:r>
              <w:t>Sous-critère</w:t>
            </w:r>
          </w:p>
        </w:tc>
        <w:tc>
          <w:tcPr>
            <w:tcW w:w="2551" w:type="dxa"/>
            <w:vAlign w:val="center"/>
          </w:tcPr>
          <w:p w:rsidR="008522FC" w:rsidRDefault="008522FC" w:rsidP="00137EC6">
            <w:pPr>
              <w:spacing w:after="0"/>
              <w:jc w:val="center"/>
            </w:pPr>
            <w:r>
              <w:t>Commentaires de l’auditeur</w:t>
            </w:r>
          </w:p>
        </w:tc>
        <w:tc>
          <w:tcPr>
            <w:tcW w:w="1985" w:type="dxa"/>
            <w:vAlign w:val="center"/>
          </w:tcPr>
          <w:p w:rsidR="008522FC" w:rsidRDefault="008522FC" w:rsidP="00137EC6">
            <w:pPr>
              <w:spacing w:after="0"/>
              <w:jc w:val="center"/>
            </w:pPr>
            <w:r>
              <w:t>Documents consultés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FC" w:rsidRDefault="008522FC" w:rsidP="00137EC6">
            <w:pPr>
              <w:spacing w:after="0"/>
              <w:jc w:val="center"/>
            </w:pPr>
            <w:r>
              <w:t>Conformité</w:t>
            </w:r>
          </w:p>
        </w:tc>
      </w:tr>
      <w:tr w:rsidR="00B006C4" w:rsidTr="006F111C">
        <w:tc>
          <w:tcPr>
            <w:tcW w:w="675" w:type="dxa"/>
          </w:tcPr>
          <w:p w:rsidR="00B006C4" w:rsidRDefault="00B006C4">
            <w:r>
              <w:t>B1</w:t>
            </w:r>
          </w:p>
        </w:tc>
        <w:tc>
          <w:tcPr>
            <w:tcW w:w="2694" w:type="dxa"/>
          </w:tcPr>
          <w:p w:rsidR="00B8713C" w:rsidRPr="006F111C" w:rsidRDefault="00B8713C" w:rsidP="00B8713C">
            <w:pPr>
              <w:spacing w:after="0"/>
            </w:pPr>
            <w:r w:rsidRPr="006F111C">
              <w:t>Informations sur le projet</w:t>
            </w:r>
          </w:p>
          <w:p w:rsidR="00B8713C" w:rsidRPr="006F111C" w:rsidRDefault="00B8713C" w:rsidP="00B8713C">
            <w:pPr>
              <w:pStyle w:val="Commentaire"/>
            </w:pPr>
            <w:r w:rsidRPr="006F111C">
              <w:t xml:space="preserve">Contexte de l’essai (combien de bâtiments, de MI, combien de réseaux, </w:t>
            </w:r>
            <w:r w:rsidRPr="006F111C">
              <w:lastRenderedPageBreak/>
              <w:t>combien de machines….) et préciser les différentes classes des réseaux</w:t>
            </w:r>
          </w:p>
          <w:p w:rsidR="00B8713C" w:rsidRPr="006F111C" w:rsidRDefault="00B8713C" w:rsidP="00B8713C">
            <w:pPr>
              <w:spacing w:after="0"/>
            </w:pPr>
          </w:p>
          <w:p w:rsidR="00B8713C" w:rsidRPr="006F111C" w:rsidRDefault="00B8713C" w:rsidP="00B8713C">
            <w:pPr>
              <w:spacing w:after="0"/>
            </w:pPr>
            <w:r w:rsidRPr="006F111C">
              <w:t>Afficher le protocole en vigueur utilisé</w:t>
            </w:r>
          </w:p>
          <w:p w:rsidR="00B006C4" w:rsidRPr="006F111C" w:rsidRDefault="009A3F2E" w:rsidP="000D5882">
            <w:pPr>
              <w:spacing w:after="0"/>
            </w:pPr>
            <w:r w:rsidRPr="006F111C">
              <w:t>Informations sur le bâtiment</w:t>
            </w:r>
          </w:p>
          <w:p w:rsidR="009A3F2E" w:rsidRPr="006F111C" w:rsidRDefault="009A3F2E" w:rsidP="000D5882">
            <w:pPr>
              <w:spacing w:after="0"/>
              <w:rPr>
                <w:i/>
                <w:color w:val="7F7F7F"/>
                <w:sz w:val="20"/>
              </w:rPr>
            </w:pPr>
            <w:r w:rsidRPr="006F111C">
              <w:rPr>
                <w:i/>
                <w:color w:val="7F7F7F"/>
                <w:sz w:val="20"/>
              </w:rPr>
              <w:t xml:space="preserve">(identité, adresse, année de construction ou réhabilitation, n° permis de construire avec mention de groupement si nécessaire, type de bâtiment, certification et marque de qualité, </w:t>
            </w:r>
          </w:p>
          <w:p w:rsidR="00B8713C" w:rsidRPr="006F111C" w:rsidRDefault="00B8713C" w:rsidP="000D5882">
            <w:pPr>
              <w:spacing w:after="0"/>
              <w:rPr>
                <w:i/>
                <w:strike/>
                <w:color w:val="7F7F7F"/>
                <w:sz w:val="20"/>
              </w:rPr>
            </w:pPr>
          </w:p>
          <w:p w:rsidR="00B8713C" w:rsidRPr="006F111C" w:rsidRDefault="00B8713C" w:rsidP="00B8713C">
            <w:pPr>
              <w:pStyle w:val="Notes"/>
              <w:rPr>
                <w:color w:val="7F7F7F"/>
                <w:szCs w:val="22"/>
              </w:rPr>
            </w:pPr>
            <w:r w:rsidRPr="006F111C">
              <w:rPr>
                <w:color w:val="7F7F7F"/>
                <w:szCs w:val="22"/>
              </w:rPr>
              <w:t>Informations sur le(s) réseau(x) composant le bâtiment</w:t>
            </w:r>
          </w:p>
          <w:p w:rsidR="00B8713C" w:rsidRPr="006F111C" w:rsidRDefault="00B8713C" w:rsidP="00B8713C">
            <w:pPr>
              <w:spacing w:after="0"/>
              <w:rPr>
                <w:i/>
                <w:color w:val="7F7F7F"/>
              </w:rPr>
            </w:pPr>
            <w:r w:rsidRPr="006F111C">
              <w:rPr>
                <w:i/>
                <w:color w:val="7F7F7F"/>
                <w:sz w:val="20"/>
              </w:rPr>
              <w:t>(description, classe attendue pour chaque partie du réseau)</w:t>
            </w:r>
          </w:p>
        </w:tc>
        <w:tc>
          <w:tcPr>
            <w:tcW w:w="2551" w:type="dxa"/>
          </w:tcPr>
          <w:p w:rsidR="00B8713C" w:rsidRPr="006F111C" w:rsidRDefault="00B8713C" w:rsidP="00B8713C">
            <w:pPr>
              <w:jc w:val="left"/>
            </w:pPr>
            <w:r w:rsidRPr="006F111C">
              <w:lastRenderedPageBreak/>
              <w:t xml:space="preserve">Nom du projet, adresse, nombre de bâtiment et descriptif </w:t>
            </w:r>
            <w:r w:rsidRPr="006F111C">
              <w:lastRenderedPageBreak/>
              <w:t>sommaire de chaque bâtiment (usage maison groupé, collectif)</w:t>
            </w:r>
          </w:p>
          <w:p w:rsidR="00B8713C" w:rsidRPr="006F111C" w:rsidRDefault="00B8713C" w:rsidP="00B8713C">
            <w:pPr>
              <w:jc w:val="left"/>
            </w:pPr>
          </w:p>
          <w:p w:rsidR="00B8713C" w:rsidRPr="006F111C" w:rsidRDefault="00B8713C" w:rsidP="00B8713C">
            <w:pPr>
              <w:jc w:val="left"/>
            </w:pPr>
          </w:p>
          <w:p w:rsidR="00B8713C" w:rsidRPr="006F111C" w:rsidRDefault="00B8713C" w:rsidP="00B8713C">
            <w:pPr>
              <w:jc w:val="left"/>
            </w:pPr>
          </w:p>
          <w:p w:rsidR="00B8713C" w:rsidRPr="006F111C" w:rsidRDefault="00B8713C" w:rsidP="00B8713C">
            <w:pPr>
              <w:jc w:val="left"/>
            </w:pPr>
          </w:p>
          <w:p w:rsidR="00B8713C" w:rsidRPr="006F111C" w:rsidRDefault="00B8713C" w:rsidP="00B8713C">
            <w:pPr>
              <w:jc w:val="left"/>
            </w:pPr>
          </w:p>
          <w:p w:rsidR="00B8713C" w:rsidRPr="006F111C" w:rsidRDefault="00B8713C" w:rsidP="00B8713C">
            <w:pPr>
              <w:jc w:val="left"/>
            </w:pPr>
          </w:p>
          <w:p w:rsidR="00B8713C" w:rsidRPr="006F111C" w:rsidRDefault="00B8713C" w:rsidP="00B8713C">
            <w:pPr>
              <w:jc w:val="left"/>
            </w:pPr>
          </w:p>
          <w:p w:rsidR="00B8713C" w:rsidRPr="006F111C" w:rsidRDefault="00B8713C" w:rsidP="00B8713C">
            <w:pPr>
              <w:jc w:val="left"/>
            </w:pPr>
          </w:p>
          <w:p w:rsidR="00B8713C" w:rsidRPr="006F111C" w:rsidRDefault="00B8713C" w:rsidP="00B8713C">
            <w:pPr>
              <w:jc w:val="left"/>
            </w:pPr>
          </w:p>
          <w:p w:rsidR="00B8713C" w:rsidRPr="006F111C" w:rsidRDefault="00B8713C" w:rsidP="00B8713C">
            <w:pPr>
              <w:jc w:val="left"/>
            </w:pPr>
            <w:r w:rsidRPr="006F111C">
              <w:t>Demander le descriptif du réseau issu de l’étude thermique en annexe.</w:t>
            </w:r>
          </w:p>
          <w:p w:rsidR="00B8713C" w:rsidRPr="006F111C" w:rsidRDefault="00B8713C" w:rsidP="00B8713C">
            <w:pPr>
              <w:jc w:val="left"/>
            </w:pPr>
            <w:r w:rsidRPr="006F111C">
              <w:t xml:space="preserve"> Faire un zoom sur le réseau mesuré - localiser le réseau</w:t>
            </w:r>
          </w:p>
        </w:tc>
        <w:tc>
          <w:tcPr>
            <w:tcW w:w="1985" w:type="dxa"/>
          </w:tcPr>
          <w:p w:rsidR="00B006C4" w:rsidRDefault="00B006C4"/>
        </w:tc>
        <w:tc>
          <w:tcPr>
            <w:tcW w:w="2693" w:type="dxa"/>
          </w:tcPr>
          <w:p w:rsidR="00B006C4" w:rsidRPr="002D1088" w:rsidRDefault="00B006C4" w:rsidP="00B006C4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B006C4" w:rsidRDefault="00B006C4" w:rsidP="00B006C4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B006C4" w:rsidRDefault="00B006C4" w:rsidP="00B006C4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B006C4" w:rsidRDefault="00B006C4" w:rsidP="00B006C4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lastRenderedPageBreak/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B006C4" w:rsidTr="006F111C">
        <w:tc>
          <w:tcPr>
            <w:tcW w:w="675" w:type="dxa"/>
          </w:tcPr>
          <w:p w:rsidR="00B006C4" w:rsidRDefault="00B006C4" w:rsidP="00B006C4">
            <w:r>
              <w:lastRenderedPageBreak/>
              <w:t>B2</w:t>
            </w:r>
          </w:p>
        </w:tc>
        <w:tc>
          <w:tcPr>
            <w:tcW w:w="2694" w:type="dxa"/>
          </w:tcPr>
          <w:p w:rsidR="00B006C4" w:rsidRPr="001D11AC" w:rsidRDefault="009A3F2E" w:rsidP="000D5882">
            <w:pPr>
              <w:pStyle w:val="Notes"/>
              <w:jc w:val="both"/>
              <w:rPr>
                <w:i w:val="0"/>
                <w:color w:val="000000"/>
                <w:sz w:val="22"/>
              </w:rPr>
            </w:pPr>
            <w:r w:rsidRPr="001D11AC">
              <w:rPr>
                <w:i w:val="0"/>
                <w:color w:val="000000"/>
                <w:sz w:val="22"/>
              </w:rPr>
              <w:t>Informations sur le client</w:t>
            </w:r>
          </w:p>
          <w:p w:rsidR="009A3F2E" w:rsidRPr="001D11AC" w:rsidRDefault="009A3F2E" w:rsidP="000D5882">
            <w:pPr>
              <w:pStyle w:val="Notes"/>
              <w:jc w:val="both"/>
              <w:rPr>
                <w:i w:val="0"/>
                <w:color w:val="000000"/>
              </w:rPr>
            </w:pPr>
            <w:r w:rsidRPr="001D11AC">
              <w:rPr>
                <w:color w:val="7F7F7F"/>
                <w:szCs w:val="22"/>
              </w:rPr>
              <w:t>(société, adresse complète, téléphone, mail, rôle et fonction dans l’opération)</w:t>
            </w:r>
          </w:p>
        </w:tc>
        <w:tc>
          <w:tcPr>
            <w:tcW w:w="2551" w:type="dxa"/>
          </w:tcPr>
          <w:p w:rsidR="00B006C4" w:rsidRDefault="00B006C4" w:rsidP="00397515">
            <w:pPr>
              <w:jc w:val="left"/>
            </w:pPr>
          </w:p>
        </w:tc>
        <w:tc>
          <w:tcPr>
            <w:tcW w:w="1985" w:type="dxa"/>
          </w:tcPr>
          <w:p w:rsidR="00B006C4" w:rsidRDefault="00B006C4"/>
        </w:tc>
        <w:tc>
          <w:tcPr>
            <w:tcW w:w="2693" w:type="dxa"/>
          </w:tcPr>
          <w:p w:rsidR="00B006C4" w:rsidRPr="002D1088" w:rsidRDefault="00B006C4" w:rsidP="00B006C4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B006C4" w:rsidRDefault="00B006C4" w:rsidP="00B006C4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B006C4" w:rsidRDefault="00B006C4" w:rsidP="00B006C4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B006C4" w:rsidRDefault="00B006C4" w:rsidP="00B006C4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B006C4" w:rsidTr="006F111C">
        <w:tc>
          <w:tcPr>
            <w:tcW w:w="675" w:type="dxa"/>
          </w:tcPr>
          <w:p w:rsidR="00B006C4" w:rsidRDefault="00B006C4">
            <w:r>
              <w:t>B3</w:t>
            </w:r>
          </w:p>
        </w:tc>
        <w:tc>
          <w:tcPr>
            <w:tcW w:w="2694" w:type="dxa"/>
          </w:tcPr>
          <w:p w:rsidR="00B006C4" w:rsidRDefault="009A3F2E" w:rsidP="00397515">
            <w:pPr>
              <w:spacing w:after="0"/>
              <w:jc w:val="left"/>
            </w:pPr>
            <w:r>
              <w:t>Informations sur l’occupant</w:t>
            </w:r>
          </w:p>
          <w:p w:rsidR="009A3F2E" w:rsidRDefault="009A3F2E" w:rsidP="00397515">
            <w:pPr>
              <w:spacing w:after="0"/>
              <w:jc w:val="left"/>
              <w:rPr>
                <w:i/>
                <w:color w:val="7F7F7F"/>
                <w:sz w:val="20"/>
              </w:rPr>
            </w:pPr>
            <w:r w:rsidRPr="000D5882">
              <w:rPr>
                <w:i/>
                <w:color w:val="7F7F7F"/>
                <w:sz w:val="20"/>
              </w:rPr>
              <w:t>(Nom et adresse complète)</w:t>
            </w:r>
          </w:p>
          <w:p w:rsidR="00B8713C" w:rsidRPr="009A3F2E" w:rsidRDefault="00B8713C" w:rsidP="00397515">
            <w:pPr>
              <w:spacing w:after="0"/>
              <w:jc w:val="left"/>
              <w:rPr>
                <w:i/>
              </w:rPr>
            </w:pPr>
            <w:r w:rsidRPr="00222D6D">
              <w:rPr>
                <w:i/>
                <w:color w:val="7F7F7F"/>
                <w:sz w:val="20"/>
              </w:rPr>
              <w:t>Demandé dans le FD – Mettre en recommandation si pas présent</w:t>
            </w:r>
          </w:p>
        </w:tc>
        <w:tc>
          <w:tcPr>
            <w:tcW w:w="2551" w:type="dxa"/>
          </w:tcPr>
          <w:p w:rsidR="00B006C4" w:rsidRDefault="00B006C4" w:rsidP="00397515">
            <w:pPr>
              <w:jc w:val="left"/>
            </w:pPr>
          </w:p>
        </w:tc>
        <w:tc>
          <w:tcPr>
            <w:tcW w:w="1985" w:type="dxa"/>
          </w:tcPr>
          <w:p w:rsidR="00B006C4" w:rsidRDefault="00B006C4"/>
        </w:tc>
        <w:tc>
          <w:tcPr>
            <w:tcW w:w="2693" w:type="dxa"/>
          </w:tcPr>
          <w:p w:rsidR="00B006C4" w:rsidRPr="002D1088" w:rsidRDefault="00B006C4" w:rsidP="00B006C4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B8713C" w:rsidRDefault="00B006C4" w:rsidP="00B8713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B006C4" w:rsidRDefault="00B006C4" w:rsidP="00B006C4">
            <w:pPr>
              <w:spacing w:after="0"/>
              <w:jc w:val="left"/>
            </w:pPr>
          </w:p>
        </w:tc>
      </w:tr>
      <w:tr w:rsidR="00A14A53" w:rsidTr="006F111C">
        <w:tc>
          <w:tcPr>
            <w:tcW w:w="675" w:type="dxa"/>
          </w:tcPr>
          <w:p w:rsidR="00A14A53" w:rsidRDefault="00A14A53" w:rsidP="00137EC6">
            <w:r>
              <w:t>B4</w:t>
            </w:r>
          </w:p>
        </w:tc>
        <w:tc>
          <w:tcPr>
            <w:tcW w:w="2694" w:type="dxa"/>
          </w:tcPr>
          <w:p w:rsidR="00A14A53" w:rsidRDefault="009A3F2E" w:rsidP="000D5882">
            <w:pPr>
              <w:spacing w:after="0"/>
            </w:pPr>
            <w:r>
              <w:t>Informations sur la société réalisant le test</w:t>
            </w:r>
          </w:p>
          <w:p w:rsidR="009A3F2E" w:rsidRPr="00C51640" w:rsidRDefault="009A3F2E" w:rsidP="00B8713C">
            <w:pPr>
              <w:spacing w:after="0"/>
              <w:rPr>
                <w:i/>
                <w:color w:val="7F7F7F"/>
              </w:rPr>
            </w:pPr>
            <w:r w:rsidRPr="00C51640">
              <w:rPr>
                <w:i/>
                <w:color w:val="7F7F7F"/>
                <w:sz w:val="20"/>
              </w:rPr>
              <w:t>(société, adresse complète,</w:t>
            </w:r>
            <w:r w:rsidR="00B8713C">
              <w:rPr>
                <w:i/>
                <w:color w:val="7F7F7F"/>
                <w:sz w:val="20"/>
              </w:rPr>
              <w:t xml:space="preserve"> tél., mail, nom du mesureur)</w:t>
            </w:r>
          </w:p>
        </w:tc>
        <w:tc>
          <w:tcPr>
            <w:tcW w:w="2551" w:type="dxa"/>
          </w:tcPr>
          <w:p w:rsidR="00A14A53" w:rsidRDefault="00A14A53" w:rsidP="00397515">
            <w:pPr>
              <w:jc w:val="left"/>
            </w:pPr>
          </w:p>
        </w:tc>
        <w:tc>
          <w:tcPr>
            <w:tcW w:w="1985" w:type="dxa"/>
          </w:tcPr>
          <w:p w:rsidR="00A14A53" w:rsidRDefault="00A14A53"/>
        </w:tc>
        <w:tc>
          <w:tcPr>
            <w:tcW w:w="2693" w:type="dxa"/>
          </w:tcPr>
          <w:p w:rsidR="00A14A53" w:rsidRPr="002D1088" w:rsidRDefault="00A14A53" w:rsidP="00A14A53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A14A53" w:rsidRPr="002D1088" w:rsidRDefault="00A14A53" w:rsidP="00A14A53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A14A53" w:rsidTr="006F111C">
        <w:tc>
          <w:tcPr>
            <w:tcW w:w="675" w:type="dxa"/>
          </w:tcPr>
          <w:p w:rsidR="00A14A53" w:rsidRDefault="00A14A53" w:rsidP="00137EC6">
            <w:r>
              <w:t>B5</w:t>
            </w:r>
          </w:p>
        </w:tc>
        <w:tc>
          <w:tcPr>
            <w:tcW w:w="2694" w:type="dxa"/>
          </w:tcPr>
          <w:p w:rsidR="00A14A53" w:rsidRPr="001D11AC" w:rsidRDefault="009A3F2E" w:rsidP="000D5882">
            <w:pPr>
              <w:pStyle w:val="Notes"/>
              <w:jc w:val="both"/>
            </w:pPr>
            <w:r w:rsidRPr="001D11AC">
              <w:rPr>
                <w:i w:val="0"/>
                <w:color w:val="auto"/>
                <w:sz w:val="22"/>
                <w:szCs w:val="22"/>
              </w:rPr>
              <w:t>Informations sur le matériel utilisé</w:t>
            </w:r>
          </w:p>
          <w:p w:rsidR="009A3F2E" w:rsidRPr="001D11AC" w:rsidRDefault="009A3F2E" w:rsidP="001156FC">
            <w:pPr>
              <w:pStyle w:val="Notes"/>
              <w:jc w:val="both"/>
            </w:pPr>
            <w:r w:rsidRPr="001D11AC">
              <w:t xml:space="preserve">(désignation, </w:t>
            </w:r>
            <w:r w:rsidR="000D5882" w:rsidRPr="001D11AC">
              <w:t>fabricant</w:t>
            </w:r>
            <w:r w:rsidR="001156FC" w:rsidRPr="001D11AC">
              <w:t xml:space="preserve">, type, n° de série </w:t>
            </w:r>
            <w:r w:rsidR="000D5882" w:rsidRPr="001D11AC">
              <w:t>et date</w:t>
            </w:r>
            <w:r w:rsidR="00B8713C">
              <w:t xml:space="preserve"> de fin de validité de l</w:t>
            </w:r>
            <w:r w:rsidR="00D47F24">
              <w:t>’étalonnage +  exactitude du débit de fuite</w:t>
            </w:r>
            <w:r w:rsidR="00110D11">
              <w:t>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14A53" w:rsidRDefault="00397515" w:rsidP="00397515">
            <w:pPr>
              <w:jc w:val="left"/>
            </w:pPr>
            <w:r>
              <w:t>Date de fin de validité de l’étalonnage (conformément au FD)</w:t>
            </w:r>
          </w:p>
        </w:tc>
        <w:tc>
          <w:tcPr>
            <w:tcW w:w="1985" w:type="dxa"/>
          </w:tcPr>
          <w:p w:rsidR="00A14A53" w:rsidRDefault="00A14A53"/>
        </w:tc>
        <w:tc>
          <w:tcPr>
            <w:tcW w:w="2693" w:type="dxa"/>
          </w:tcPr>
          <w:p w:rsidR="00A14A53" w:rsidRPr="002D1088" w:rsidRDefault="00A14A53" w:rsidP="00B006C4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A14A53" w:rsidRDefault="00A14A53" w:rsidP="00B006C4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A14A53" w:rsidRDefault="00A14A53" w:rsidP="00B006C4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A14A53" w:rsidRPr="00FC738A" w:rsidRDefault="00A14A53" w:rsidP="00B006C4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</w:tbl>
    <w:p w:rsidR="001768AA" w:rsidRDefault="008E41BD" w:rsidP="00E5546B">
      <w:pPr>
        <w:pStyle w:val="Titre2"/>
      </w:pPr>
      <w:r>
        <w:t>C</w:t>
      </w:r>
      <w:r w:rsidR="001A190B">
        <w:t xml:space="preserve"> </w:t>
      </w:r>
      <w:r w:rsidR="000D5882">
        <w:t>–</w:t>
      </w:r>
      <w:r w:rsidR="001A190B">
        <w:t xml:space="preserve"> </w:t>
      </w:r>
      <w:r w:rsidR="000D5882">
        <w:t>Essai de perméabilité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</w:tblGrid>
      <w:tr w:rsidR="00E5546B" w:rsidTr="00C51640">
        <w:tc>
          <w:tcPr>
            <w:tcW w:w="675" w:type="dxa"/>
            <w:shd w:val="clear" w:color="auto" w:fill="auto"/>
          </w:tcPr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Default="00E5546B" w:rsidP="00C51640">
            <w:pPr>
              <w:spacing w:after="0"/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2694" w:type="dxa"/>
            <w:shd w:val="clear" w:color="auto" w:fill="auto"/>
          </w:tcPr>
          <w:p w:rsidR="00E5546B" w:rsidRPr="00C51640" w:rsidRDefault="00E5546B" w:rsidP="00C51640">
            <w:pPr>
              <w:spacing w:after="0"/>
              <w:rPr>
                <w:rFonts w:ascii="Wingdings" w:hAnsi="Wingdings"/>
              </w:rPr>
            </w:pPr>
            <w:r>
              <w:t xml:space="preserve">Conforme </w:t>
            </w:r>
          </w:p>
          <w:p w:rsidR="00E5546B" w:rsidRDefault="00E5546B" w:rsidP="00C51640">
            <w:pPr>
              <w:spacing w:after="0"/>
              <w:jc w:val="left"/>
            </w:pPr>
            <w:r>
              <w:t>Recommandation(s)</w:t>
            </w:r>
          </w:p>
          <w:p w:rsidR="00E5546B" w:rsidRDefault="00E5546B" w:rsidP="00C51640">
            <w:pPr>
              <w:spacing w:after="0"/>
              <w:jc w:val="left"/>
            </w:pPr>
            <w:r>
              <w:t>Réserve(s)</w:t>
            </w:r>
          </w:p>
          <w:p w:rsidR="00E5546B" w:rsidRDefault="00E5546B" w:rsidP="00C51640">
            <w:pPr>
              <w:spacing w:after="0"/>
            </w:pPr>
            <w:r>
              <w:t>Non conforme</w:t>
            </w:r>
          </w:p>
        </w:tc>
      </w:tr>
    </w:tbl>
    <w:p w:rsidR="00E5546B" w:rsidRPr="00E5546B" w:rsidRDefault="00E5546B" w:rsidP="00E5546B">
      <w:pPr>
        <w:rPr>
          <w:sz w:val="10"/>
          <w:szCs w:val="1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08"/>
        <w:gridCol w:w="2551"/>
        <w:gridCol w:w="1985"/>
        <w:gridCol w:w="2693"/>
      </w:tblGrid>
      <w:tr w:rsidR="00B006C4" w:rsidTr="00A14A53">
        <w:tc>
          <w:tcPr>
            <w:tcW w:w="661" w:type="dxa"/>
          </w:tcPr>
          <w:p w:rsidR="00B006C4" w:rsidRDefault="00B006C4" w:rsidP="00137EC6">
            <w:pPr>
              <w:spacing w:after="0"/>
              <w:jc w:val="center"/>
            </w:pPr>
          </w:p>
        </w:tc>
        <w:tc>
          <w:tcPr>
            <w:tcW w:w="2708" w:type="dxa"/>
            <w:vAlign w:val="center"/>
          </w:tcPr>
          <w:p w:rsidR="00B006C4" w:rsidRDefault="00B006C4" w:rsidP="00B006C4">
            <w:pPr>
              <w:spacing w:after="0"/>
              <w:jc w:val="center"/>
            </w:pPr>
            <w:r>
              <w:t>Sous-critère</w:t>
            </w:r>
          </w:p>
        </w:tc>
        <w:tc>
          <w:tcPr>
            <w:tcW w:w="2551" w:type="dxa"/>
            <w:vAlign w:val="center"/>
          </w:tcPr>
          <w:p w:rsidR="00B006C4" w:rsidRDefault="00B006C4" w:rsidP="00B006C4">
            <w:pPr>
              <w:spacing w:after="0"/>
              <w:jc w:val="center"/>
            </w:pPr>
            <w:r>
              <w:t>Commentaires de l’auditeur</w:t>
            </w:r>
          </w:p>
        </w:tc>
        <w:tc>
          <w:tcPr>
            <w:tcW w:w="1985" w:type="dxa"/>
            <w:vAlign w:val="center"/>
          </w:tcPr>
          <w:p w:rsidR="00B006C4" w:rsidRDefault="00B006C4" w:rsidP="00B006C4">
            <w:pPr>
              <w:spacing w:after="0"/>
              <w:jc w:val="center"/>
            </w:pPr>
            <w:r>
              <w:t>Documents consultés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4" w:rsidRDefault="00B006C4" w:rsidP="00B006C4">
            <w:pPr>
              <w:spacing w:after="0"/>
              <w:jc w:val="center"/>
            </w:pPr>
            <w:r>
              <w:t>Conformité</w:t>
            </w:r>
          </w:p>
        </w:tc>
      </w:tr>
      <w:tr w:rsidR="00A14A53" w:rsidTr="00A14A53">
        <w:tc>
          <w:tcPr>
            <w:tcW w:w="661" w:type="dxa"/>
          </w:tcPr>
          <w:p w:rsidR="00A14A53" w:rsidRDefault="00A14A53" w:rsidP="00137EC6">
            <w:r>
              <w:t>C1</w:t>
            </w:r>
          </w:p>
        </w:tc>
        <w:tc>
          <w:tcPr>
            <w:tcW w:w="2708" w:type="dxa"/>
          </w:tcPr>
          <w:p w:rsidR="00A14A53" w:rsidRDefault="000D5882" w:rsidP="000D5882">
            <w:r>
              <w:t>Références normatives</w:t>
            </w:r>
          </w:p>
          <w:p w:rsidR="00B8713C" w:rsidRDefault="00B8713C" w:rsidP="000D5882">
            <w:r w:rsidRPr="00222D6D">
              <w:rPr>
                <w:i/>
                <w:color w:val="7F7F7F"/>
                <w:sz w:val="20"/>
              </w:rPr>
              <w:lastRenderedPageBreak/>
              <w:t>(exigences référentiel Qualibat 8721) et préciser les documents normatifs utilisés et vérifier la cohérence avec l’essai</w:t>
            </w:r>
          </w:p>
        </w:tc>
        <w:tc>
          <w:tcPr>
            <w:tcW w:w="2551" w:type="dxa"/>
          </w:tcPr>
          <w:p w:rsidR="00A14A53" w:rsidRDefault="00A14A53" w:rsidP="00A14A53">
            <w:pPr>
              <w:jc w:val="left"/>
            </w:pPr>
          </w:p>
        </w:tc>
        <w:tc>
          <w:tcPr>
            <w:tcW w:w="1985" w:type="dxa"/>
          </w:tcPr>
          <w:p w:rsidR="00A14A53" w:rsidRDefault="00A14A53" w:rsidP="008E41BD"/>
        </w:tc>
        <w:tc>
          <w:tcPr>
            <w:tcW w:w="2693" w:type="dxa"/>
          </w:tcPr>
          <w:p w:rsidR="00A14A53" w:rsidRPr="002D1088" w:rsidRDefault="00A14A53" w:rsidP="00A14A53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lastRenderedPageBreak/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A14A53" w:rsidTr="00A14A53">
        <w:tc>
          <w:tcPr>
            <w:tcW w:w="661" w:type="dxa"/>
          </w:tcPr>
          <w:p w:rsidR="00A14A53" w:rsidRDefault="00A14A53" w:rsidP="00137EC6">
            <w:r>
              <w:lastRenderedPageBreak/>
              <w:t>C2</w:t>
            </w:r>
          </w:p>
        </w:tc>
        <w:tc>
          <w:tcPr>
            <w:tcW w:w="2708" w:type="dxa"/>
          </w:tcPr>
          <w:p w:rsidR="000D5882" w:rsidRDefault="000D5882" w:rsidP="000D5882">
            <w:pPr>
              <w:spacing w:after="0"/>
            </w:pPr>
            <w:r>
              <w:t xml:space="preserve">Date de l’essai et nature du contrôle </w:t>
            </w:r>
          </w:p>
          <w:p w:rsidR="00D47F24" w:rsidRPr="00D47F24" w:rsidRDefault="000D5882" w:rsidP="00D47F24">
            <w:pPr>
              <w:spacing w:after="0"/>
              <w:rPr>
                <w:i/>
                <w:color w:val="7F7F7F"/>
                <w:sz w:val="20"/>
                <w:szCs w:val="20"/>
              </w:rPr>
            </w:pPr>
            <w:r w:rsidRPr="000D5882">
              <w:rPr>
                <w:i/>
                <w:color w:val="808080"/>
                <w:sz w:val="20"/>
                <w:szCs w:val="20"/>
              </w:rPr>
              <w:t>(</w:t>
            </w:r>
            <w:r w:rsidRPr="00D47F24">
              <w:rPr>
                <w:i/>
                <w:color w:val="808080"/>
                <w:sz w:val="20"/>
                <w:szCs w:val="20"/>
              </w:rPr>
              <w:t>1er contrôle ou contrôle suite à une non-conformité</w:t>
            </w:r>
            <w:r w:rsidR="00D47F24" w:rsidRPr="00D47F24">
              <w:rPr>
                <w:i/>
                <w:color w:val="808080"/>
                <w:sz w:val="20"/>
                <w:szCs w:val="20"/>
              </w:rPr>
              <w:t xml:space="preserve"> et </w:t>
            </w:r>
            <w:r w:rsidR="00D47F24" w:rsidRPr="00D47F24">
              <w:rPr>
                <w:i/>
                <w:color w:val="7F7F7F"/>
                <w:sz w:val="20"/>
                <w:szCs w:val="20"/>
              </w:rPr>
              <w:t>dans ce cas associer le rapport correspondant au(x) contrôle(s) antérieur(s).</w:t>
            </w:r>
          </w:p>
          <w:p w:rsidR="00D47F24" w:rsidRDefault="00D47F24" w:rsidP="000D5882">
            <w:pPr>
              <w:spacing w:after="0"/>
            </w:pPr>
          </w:p>
        </w:tc>
        <w:tc>
          <w:tcPr>
            <w:tcW w:w="2551" w:type="dxa"/>
          </w:tcPr>
          <w:p w:rsidR="00A14A53" w:rsidRDefault="00BE7891" w:rsidP="00BE7891">
            <w:pPr>
              <w:jc w:val="left"/>
            </w:pPr>
            <w:r>
              <w:t>Ajouter la date de rapport.</w:t>
            </w:r>
          </w:p>
          <w:p w:rsidR="00BE7891" w:rsidRPr="00E97FBB" w:rsidRDefault="00BE7891" w:rsidP="00BE7891">
            <w:pPr>
              <w:jc w:val="left"/>
              <w:rPr>
                <w:strike/>
              </w:rPr>
            </w:pPr>
            <w:r w:rsidRPr="00E97FBB">
              <w:rPr>
                <w:strike/>
              </w:rPr>
              <w:t xml:space="preserve"> </w:t>
            </w:r>
          </w:p>
        </w:tc>
        <w:tc>
          <w:tcPr>
            <w:tcW w:w="1985" w:type="dxa"/>
          </w:tcPr>
          <w:p w:rsidR="00A14A53" w:rsidRPr="004C5A2F" w:rsidRDefault="00A14A53" w:rsidP="004C5A2F">
            <w:pPr>
              <w:jc w:val="left"/>
              <w:rPr>
                <w:color w:val="FF0000"/>
              </w:rPr>
            </w:pPr>
          </w:p>
        </w:tc>
        <w:tc>
          <w:tcPr>
            <w:tcW w:w="2693" w:type="dxa"/>
          </w:tcPr>
          <w:p w:rsidR="00A14A53" w:rsidRPr="002D1088" w:rsidRDefault="00A14A53" w:rsidP="00A14A53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A14A53" w:rsidTr="00A14A53">
        <w:tc>
          <w:tcPr>
            <w:tcW w:w="661" w:type="dxa"/>
          </w:tcPr>
          <w:p w:rsidR="00A14A53" w:rsidRDefault="00A14A53" w:rsidP="008E41BD">
            <w:r>
              <w:t>C3</w:t>
            </w:r>
          </w:p>
        </w:tc>
        <w:tc>
          <w:tcPr>
            <w:tcW w:w="2708" w:type="dxa"/>
          </w:tcPr>
          <w:p w:rsidR="00A14A53" w:rsidRPr="000D5882" w:rsidRDefault="000D5882" w:rsidP="000D5882">
            <w:pPr>
              <w:spacing w:after="0"/>
            </w:pPr>
            <w:r w:rsidRPr="000D5882">
              <w:t>Témoin(s) de l’essai</w:t>
            </w:r>
          </w:p>
          <w:p w:rsidR="000D5882" w:rsidRPr="000D5882" w:rsidRDefault="000D5882" w:rsidP="000D5882">
            <w:pPr>
              <w:spacing w:after="0"/>
              <w:rPr>
                <w:i/>
                <w:color w:val="808080"/>
                <w:sz w:val="20"/>
                <w:szCs w:val="20"/>
              </w:rPr>
            </w:pPr>
            <w:r w:rsidRPr="000D5882">
              <w:rPr>
                <w:i/>
                <w:color w:val="808080"/>
                <w:sz w:val="20"/>
                <w:szCs w:val="20"/>
              </w:rPr>
              <w:t>(nom et qualité)</w:t>
            </w:r>
          </w:p>
        </w:tc>
        <w:tc>
          <w:tcPr>
            <w:tcW w:w="2551" w:type="dxa"/>
          </w:tcPr>
          <w:p w:rsidR="00A14A53" w:rsidRDefault="00A14A53" w:rsidP="00BE7891">
            <w:pPr>
              <w:jc w:val="left"/>
            </w:pPr>
          </w:p>
        </w:tc>
        <w:tc>
          <w:tcPr>
            <w:tcW w:w="1985" w:type="dxa"/>
          </w:tcPr>
          <w:p w:rsidR="00A14A53" w:rsidRDefault="00A14A53" w:rsidP="008E41BD"/>
        </w:tc>
        <w:tc>
          <w:tcPr>
            <w:tcW w:w="2693" w:type="dxa"/>
          </w:tcPr>
          <w:p w:rsidR="00A14A53" w:rsidRPr="002D1088" w:rsidRDefault="00A14A53" w:rsidP="00A14A53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B8713C" w:rsidRDefault="00A14A53" w:rsidP="00B8713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  <w:r w:rsidR="00B8713C">
              <w:t xml:space="preserve"> </w:t>
            </w:r>
          </w:p>
          <w:p w:rsidR="00A14A53" w:rsidRDefault="00A14A53" w:rsidP="00A14A53">
            <w:pPr>
              <w:spacing w:after="0"/>
              <w:jc w:val="left"/>
            </w:pPr>
          </w:p>
        </w:tc>
      </w:tr>
      <w:tr w:rsidR="00A14A53" w:rsidTr="00A14A53">
        <w:tc>
          <w:tcPr>
            <w:tcW w:w="661" w:type="dxa"/>
          </w:tcPr>
          <w:p w:rsidR="00A14A53" w:rsidRDefault="00A14A53" w:rsidP="008E41BD">
            <w:r>
              <w:t>C4</w:t>
            </w:r>
          </w:p>
        </w:tc>
        <w:tc>
          <w:tcPr>
            <w:tcW w:w="2708" w:type="dxa"/>
          </w:tcPr>
          <w:p w:rsidR="00A14A53" w:rsidRDefault="000D5882" w:rsidP="000D5882">
            <w:pPr>
              <w:spacing w:after="0"/>
            </w:pPr>
            <w:r>
              <w:t>Moment du mesurage</w:t>
            </w:r>
          </w:p>
          <w:p w:rsidR="000D5882" w:rsidRPr="000D5882" w:rsidRDefault="000D5882" w:rsidP="000D5882">
            <w:pPr>
              <w:spacing w:after="0"/>
              <w:rPr>
                <w:i/>
                <w:color w:val="808080"/>
                <w:sz w:val="20"/>
                <w:szCs w:val="20"/>
              </w:rPr>
            </w:pPr>
            <w:r w:rsidRPr="000D5882">
              <w:rPr>
                <w:i/>
                <w:color w:val="808080"/>
                <w:sz w:val="20"/>
                <w:szCs w:val="20"/>
              </w:rPr>
              <w:t>(existant, en cours de chantier ou à réception)</w:t>
            </w:r>
          </w:p>
          <w:p w:rsidR="000D5882" w:rsidRDefault="000D5882" w:rsidP="000D5882">
            <w:pPr>
              <w:spacing w:after="0"/>
              <w:rPr>
                <w:i/>
                <w:color w:val="808080"/>
                <w:sz w:val="20"/>
                <w:szCs w:val="20"/>
              </w:rPr>
            </w:pPr>
            <w:r w:rsidRPr="000D5882">
              <w:rPr>
                <w:i/>
                <w:color w:val="808080"/>
                <w:sz w:val="20"/>
                <w:szCs w:val="20"/>
              </w:rPr>
              <w:t>Si en chantier précisez où en est la mise en œuvre du réseau)</w:t>
            </w:r>
          </w:p>
          <w:p w:rsidR="00D47F24" w:rsidRDefault="00D47F24" w:rsidP="00110D11">
            <w:pPr>
              <w:spacing w:after="0"/>
            </w:pPr>
            <w:r>
              <w:rPr>
                <w:i/>
                <w:color w:val="808080"/>
                <w:sz w:val="20"/>
                <w:szCs w:val="20"/>
              </w:rPr>
              <w:t>Nota : si mesure en phase chantier,</w:t>
            </w:r>
            <w:r w:rsidR="00110D11">
              <w:rPr>
                <w:i/>
                <w:color w:val="808080"/>
                <w:sz w:val="20"/>
                <w:szCs w:val="20"/>
              </w:rPr>
              <w:t xml:space="preserve"> mentionner dans le rapport que la </w:t>
            </w:r>
            <w:r>
              <w:rPr>
                <w:i/>
                <w:color w:val="808080"/>
                <w:sz w:val="20"/>
                <w:szCs w:val="20"/>
              </w:rPr>
              <w:t xml:space="preserve">classe calculée ne peut pas être </w:t>
            </w:r>
            <w:r w:rsidR="00110D11">
              <w:rPr>
                <w:i/>
                <w:color w:val="808080"/>
                <w:sz w:val="20"/>
                <w:szCs w:val="20"/>
              </w:rPr>
              <w:t>attribuée au réseau complet.</w:t>
            </w:r>
          </w:p>
        </w:tc>
        <w:tc>
          <w:tcPr>
            <w:tcW w:w="2551" w:type="dxa"/>
          </w:tcPr>
          <w:p w:rsidR="00A14A53" w:rsidRDefault="00BE7891" w:rsidP="00042FEB">
            <w:r>
              <w:t>Préciser le stade d’a</w:t>
            </w:r>
            <w:r w:rsidR="0002685F">
              <w:t>vancement du réseau.</w:t>
            </w:r>
          </w:p>
          <w:p w:rsidR="0002685F" w:rsidRDefault="0002685F" w:rsidP="00042FEB">
            <w:r>
              <w:t>Préciser le stade d’avancement du chantier.</w:t>
            </w:r>
          </w:p>
          <w:p w:rsidR="0002685F" w:rsidRDefault="0002685F" w:rsidP="00042FEB">
            <w:r>
              <w:t>Le moment du mesurage doit permett</w:t>
            </w:r>
            <w:r w:rsidR="00A964DB">
              <w:t>r</w:t>
            </w:r>
            <w:r>
              <w:t xml:space="preserve">e de valider un facteur f et une classe d’étanchéité à l’air. </w:t>
            </w:r>
          </w:p>
        </w:tc>
        <w:tc>
          <w:tcPr>
            <w:tcW w:w="1985" w:type="dxa"/>
          </w:tcPr>
          <w:p w:rsidR="00A14A53" w:rsidRDefault="00A14A53" w:rsidP="008E41BD"/>
        </w:tc>
        <w:tc>
          <w:tcPr>
            <w:tcW w:w="2693" w:type="dxa"/>
          </w:tcPr>
          <w:p w:rsidR="00A14A53" w:rsidRPr="002D1088" w:rsidRDefault="00A14A53" w:rsidP="00A14A53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A14A53" w:rsidTr="00A14A53">
        <w:tc>
          <w:tcPr>
            <w:tcW w:w="661" w:type="dxa"/>
          </w:tcPr>
          <w:p w:rsidR="00A14A53" w:rsidRDefault="00A14A53" w:rsidP="008E41BD">
            <w:r>
              <w:t>C5</w:t>
            </w:r>
          </w:p>
        </w:tc>
        <w:tc>
          <w:tcPr>
            <w:tcW w:w="2708" w:type="dxa"/>
          </w:tcPr>
          <w:p w:rsidR="00A14A53" w:rsidRDefault="000D5882" w:rsidP="0002685F">
            <w:pPr>
              <w:pStyle w:val="Notes"/>
              <w:rPr>
                <w:i w:val="0"/>
                <w:color w:val="auto"/>
                <w:sz w:val="22"/>
                <w:szCs w:val="22"/>
              </w:rPr>
            </w:pPr>
            <w:r w:rsidRPr="001D11AC">
              <w:rPr>
                <w:i w:val="0"/>
                <w:color w:val="auto"/>
                <w:sz w:val="22"/>
                <w:szCs w:val="22"/>
              </w:rPr>
              <w:t>Description</w:t>
            </w:r>
            <w:r w:rsidR="006224B2">
              <w:rPr>
                <w:i w:val="0"/>
                <w:color w:val="auto"/>
                <w:sz w:val="22"/>
                <w:szCs w:val="22"/>
              </w:rPr>
              <w:t xml:space="preserve"> précise</w:t>
            </w:r>
            <w:r w:rsidRPr="001D11AC">
              <w:rPr>
                <w:i w:val="0"/>
                <w:color w:val="auto"/>
                <w:sz w:val="22"/>
                <w:szCs w:val="22"/>
              </w:rPr>
              <w:t xml:space="preserve"> de l’emplacement du matériel de mesure</w:t>
            </w:r>
          </w:p>
          <w:p w:rsidR="00D47F24" w:rsidRPr="001D11AC" w:rsidRDefault="00D47F24" w:rsidP="00D47F24">
            <w:pPr>
              <w:spacing w:after="0"/>
            </w:pPr>
            <w:r w:rsidRPr="000D5882">
              <w:rPr>
                <w:i/>
                <w:color w:val="808080"/>
                <w:sz w:val="20"/>
                <w:szCs w:val="20"/>
              </w:rPr>
              <w:t>(</w:t>
            </w:r>
            <w:proofErr w:type="gramStart"/>
            <w:r>
              <w:rPr>
                <w:i/>
                <w:color w:val="808080"/>
                <w:sz w:val="20"/>
                <w:szCs w:val="20"/>
              </w:rPr>
              <w:t>respecter</w:t>
            </w:r>
            <w:proofErr w:type="gramEnd"/>
            <w:r>
              <w:rPr>
                <w:i/>
                <w:color w:val="808080"/>
                <w:sz w:val="20"/>
                <w:szCs w:val="20"/>
              </w:rPr>
              <w:t xml:space="preserve"> le critère de distance minimale Distance &gt; 4 Dr)</w:t>
            </w:r>
          </w:p>
          <w:p w:rsidR="00D47F24" w:rsidRPr="001D11AC" w:rsidRDefault="00D47F24" w:rsidP="00D47F24">
            <w:pPr>
              <w:pStyle w:val="Notes"/>
            </w:pPr>
          </w:p>
        </w:tc>
        <w:tc>
          <w:tcPr>
            <w:tcW w:w="2551" w:type="dxa"/>
          </w:tcPr>
          <w:p w:rsidR="00A14A53" w:rsidRDefault="0002685F" w:rsidP="00042FEB">
            <w:r>
              <w:t>Vérifier la position du capillaire de pression et du flexible de soufflage.</w:t>
            </w:r>
          </w:p>
          <w:p w:rsidR="0002685F" w:rsidRDefault="0002685F" w:rsidP="00042FEB">
            <w:r>
              <w:t>Recommandation : photos à ajouter.</w:t>
            </w:r>
          </w:p>
          <w:p w:rsidR="006224B2" w:rsidRDefault="006224B2" w:rsidP="00042FEB">
            <w:r>
              <w:t>Préciser sur le plan les localisations des prises de mesure (lieu, emplacement, N° appartement, N° de gaine….)</w:t>
            </w:r>
          </w:p>
        </w:tc>
        <w:tc>
          <w:tcPr>
            <w:tcW w:w="1985" w:type="dxa"/>
          </w:tcPr>
          <w:p w:rsidR="00A14A53" w:rsidRDefault="00A14A53" w:rsidP="008E41BD"/>
        </w:tc>
        <w:tc>
          <w:tcPr>
            <w:tcW w:w="2693" w:type="dxa"/>
          </w:tcPr>
          <w:p w:rsidR="00A14A53" w:rsidRPr="002D1088" w:rsidRDefault="00A14A53" w:rsidP="00A14A53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A14A53" w:rsidRDefault="00A14A53" w:rsidP="00A14A53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0D5882" w:rsidTr="00A14A53">
        <w:tc>
          <w:tcPr>
            <w:tcW w:w="661" w:type="dxa"/>
          </w:tcPr>
          <w:p w:rsidR="000D5882" w:rsidRDefault="000D5882" w:rsidP="008E41BD">
            <w:r>
              <w:t>C6</w:t>
            </w:r>
          </w:p>
        </w:tc>
        <w:tc>
          <w:tcPr>
            <w:tcW w:w="2708" w:type="dxa"/>
          </w:tcPr>
          <w:p w:rsidR="000D5882" w:rsidRPr="001D11AC" w:rsidRDefault="000D5882" w:rsidP="0002685F">
            <w:pPr>
              <w:pStyle w:val="Notes"/>
              <w:rPr>
                <w:i w:val="0"/>
                <w:color w:val="auto"/>
                <w:sz w:val="22"/>
                <w:szCs w:val="22"/>
              </w:rPr>
            </w:pPr>
            <w:r w:rsidRPr="001D11AC">
              <w:rPr>
                <w:i w:val="0"/>
                <w:color w:val="auto"/>
                <w:sz w:val="22"/>
                <w:szCs w:val="22"/>
              </w:rPr>
              <w:t>Conditions de réalisation de l’essai</w:t>
            </w:r>
          </w:p>
          <w:p w:rsidR="000D5882" w:rsidRPr="001D11AC" w:rsidRDefault="000D5882" w:rsidP="0002685F">
            <w:pPr>
              <w:pStyle w:val="Notes"/>
              <w:rPr>
                <w:i w:val="0"/>
                <w:color w:val="7F7F7F"/>
                <w:sz w:val="22"/>
                <w:szCs w:val="22"/>
              </w:rPr>
            </w:pPr>
            <w:r w:rsidRPr="001D11AC">
              <w:rPr>
                <w:color w:val="7F7F7F"/>
              </w:rPr>
              <w:t>(surpression, dépression)</w:t>
            </w:r>
          </w:p>
        </w:tc>
        <w:tc>
          <w:tcPr>
            <w:tcW w:w="2551" w:type="dxa"/>
          </w:tcPr>
          <w:p w:rsidR="000D5882" w:rsidRDefault="0002685F" w:rsidP="0002685F">
            <w:pPr>
              <w:jc w:val="left"/>
            </w:pPr>
            <w:r>
              <w:t>Vérification de la cohérence avec le réseau (soufflage=surpression et reprise=dépression)</w:t>
            </w:r>
          </w:p>
        </w:tc>
        <w:tc>
          <w:tcPr>
            <w:tcW w:w="1985" w:type="dxa"/>
          </w:tcPr>
          <w:p w:rsidR="000D5882" w:rsidRDefault="000D5882" w:rsidP="008E41BD"/>
        </w:tc>
        <w:tc>
          <w:tcPr>
            <w:tcW w:w="2693" w:type="dxa"/>
          </w:tcPr>
          <w:p w:rsidR="000D5882" w:rsidRPr="002D1088" w:rsidRDefault="000D5882" w:rsidP="000D5882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0D5882" w:rsidRDefault="000D5882" w:rsidP="000D5882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0D5882" w:rsidRDefault="000D5882" w:rsidP="000D5882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0D5882" w:rsidRPr="002D1088" w:rsidRDefault="000D5882" w:rsidP="000D5882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0D5882" w:rsidTr="00A14A53">
        <w:tc>
          <w:tcPr>
            <w:tcW w:w="661" w:type="dxa"/>
          </w:tcPr>
          <w:p w:rsidR="000D5882" w:rsidRDefault="000D5882" w:rsidP="008E41BD">
            <w:r>
              <w:t>C7</w:t>
            </w:r>
          </w:p>
        </w:tc>
        <w:tc>
          <w:tcPr>
            <w:tcW w:w="2708" w:type="dxa"/>
          </w:tcPr>
          <w:p w:rsidR="000D5882" w:rsidRPr="001D11AC" w:rsidRDefault="000D5882" w:rsidP="0002685F">
            <w:pPr>
              <w:pStyle w:val="Notes"/>
              <w:rPr>
                <w:i w:val="0"/>
                <w:color w:val="auto"/>
                <w:sz w:val="22"/>
                <w:szCs w:val="22"/>
              </w:rPr>
            </w:pPr>
            <w:r w:rsidRPr="001D11AC">
              <w:rPr>
                <w:i w:val="0"/>
                <w:color w:val="auto"/>
                <w:sz w:val="22"/>
                <w:szCs w:val="22"/>
              </w:rPr>
              <w:t>Conditions météorologiques pendant le test</w:t>
            </w:r>
          </w:p>
          <w:p w:rsidR="000D5882" w:rsidRDefault="000D5882" w:rsidP="0002685F">
            <w:pPr>
              <w:pStyle w:val="Notes"/>
              <w:rPr>
                <w:color w:val="7F7F7F"/>
              </w:rPr>
            </w:pPr>
            <w:r w:rsidRPr="001D11AC">
              <w:rPr>
                <w:color w:val="7F7F7F"/>
              </w:rPr>
              <w:t>(</w:t>
            </w:r>
            <w:proofErr w:type="gramStart"/>
            <w:r w:rsidRPr="001D11AC">
              <w:rPr>
                <w:color w:val="7F7F7F"/>
              </w:rPr>
              <w:t>température</w:t>
            </w:r>
            <w:proofErr w:type="gramEnd"/>
            <w:r w:rsidRPr="001D11AC">
              <w:rPr>
                <w:color w:val="7F7F7F"/>
              </w:rPr>
              <w:t>, pression atmosphérique - justifier les valeurs)</w:t>
            </w:r>
          </w:p>
          <w:p w:rsidR="00D47F24" w:rsidRPr="001D11AC" w:rsidRDefault="00D47F24" w:rsidP="0002685F">
            <w:pPr>
              <w:pStyle w:val="Notes"/>
              <w:rPr>
                <w:i w:val="0"/>
                <w:color w:val="auto"/>
                <w:sz w:val="22"/>
                <w:szCs w:val="22"/>
              </w:rPr>
            </w:pPr>
            <w:r>
              <w:rPr>
                <w:color w:val="7F7F7F"/>
              </w:rPr>
              <w:t>+ Altitude du lieu mesuré</w:t>
            </w:r>
          </w:p>
        </w:tc>
        <w:tc>
          <w:tcPr>
            <w:tcW w:w="2551" w:type="dxa"/>
          </w:tcPr>
          <w:p w:rsidR="000D5882" w:rsidRDefault="000D5882" w:rsidP="0002685F">
            <w:pPr>
              <w:jc w:val="left"/>
            </w:pPr>
          </w:p>
        </w:tc>
        <w:tc>
          <w:tcPr>
            <w:tcW w:w="1985" w:type="dxa"/>
          </w:tcPr>
          <w:p w:rsidR="000D5882" w:rsidRDefault="000D5882" w:rsidP="008E41BD"/>
        </w:tc>
        <w:tc>
          <w:tcPr>
            <w:tcW w:w="2693" w:type="dxa"/>
          </w:tcPr>
          <w:p w:rsidR="000D5882" w:rsidRPr="002D1088" w:rsidRDefault="000D5882" w:rsidP="000D5882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0D5882" w:rsidRDefault="000D5882" w:rsidP="000D5882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0D5882" w:rsidRDefault="000D5882" w:rsidP="000D5882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0D5882" w:rsidRPr="002D1088" w:rsidRDefault="000D5882" w:rsidP="000D5882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0D5882" w:rsidTr="00A14A53">
        <w:tc>
          <w:tcPr>
            <w:tcW w:w="661" w:type="dxa"/>
          </w:tcPr>
          <w:p w:rsidR="000D5882" w:rsidRDefault="000D5882" w:rsidP="008E41BD">
            <w:r>
              <w:t>C8</w:t>
            </w:r>
          </w:p>
        </w:tc>
        <w:tc>
          <w:tcPr>
            <w:tcW w:w="2708" w:type="dxa"/>
          </w:tcPr>
          <w:p w:rsidR="000D5882" w:rsidRPr="001D11AC" w:rsidRDefault="000D5882" w:rsidP="0002685F">
            <w:pPr>
              <w:pStyle w:val="Notes"/>
              <w:rPr>
                <w:i w:val="0"/>
                <w:color w:val="auto"/>
                <w:sz w:val="22"/>
                <w:szCs w:val="22"/>
              </w:rPr>
            </w:pPr>
            <w:r w:rsidRPr="001D11AC">
              <w:rPr>
                <w:i w:val="0"/>
                <w:color w:val="auto"/>
                <w:sz w:val="22"/>
                <w:szCs w:val="22"/>
              </w:rPr>
              <w:t>Description du réseau</w:t>
            </w:r>
            <w:r w:rsidR="006224B2">
              <w:rPr>
                <w:i w:val="0"/>
                <w:color w:val="auto"/>
                <w:sz w:val="22"/>
                <w:szCs w:val="22"/>
              </w:rPr>
              <w:t xml:space="preserve"> ou de la partie du réseau mesurée</w:t>
            </w:r>
          </w:p>
          <w:p w:rsidR="000D5882" w:rsidRPr="001D11AC" w:rsidRDefault="000D5882" w:rsidP="0002685F">
            <w:pPr>
              <w:pStyle w:val="Notes"/>
              <w:rPr>
                <w:i w:val="0"/>
                <w:color w:val="auto"/>
                <w:sz w:val="22"/>
                <w:szCs w:val="22"/>
              </w:rPr>
            </w:pPr>
            <w:r w:rsidRPr="001D11AC">
              <w:rPr>
                <w:color w:val="7F7F7F"/>
              </w:rPr>
              <w:t xml:space="preserve">(désignation, type, nature et isolation des conduits, type de terminaux, fabricant et </w:t>
            </w:r>
            <w:r w:rsidRPr="001D11AC">
              <w:rPr>
                <w:color w:val="7F7F7F"/>
              </w:rPr>
              <w:lastRenderedPageBreak/>
              <w:t>installateur, type d’assemblage et dimensions)</w:t>
            </w:r>
          </w:p>
        </w:tc>
        <w:tc>
          <w:tcPr>
            <w:tcW w:w="2551" w:type="dxa"/>
          </w:tcPr>
          <w:p w:rsidR="000D5882" w:rsidRDefault="0002685F" w:rsidP="0002685F">
            <w:pPr>
              <w:jc w:val="left"/>
            </w:pPr>
            <w:r>
              <w:lastRenderedPageBreak/>
              <w:t>Circulaire, rectangulaire</w:t>
            </w:r>
          </w:p>
          <w:p w:rsidR="0002685F" w:rsidRDefault="0002685F" w:rsidP="0002685F">
            <w:pPr>
              <w:jc w:val="left"/>
            </w:pPr>
            <w:r>
              <w:t>Matériau principal</w:t>
            </w:r>
          </w:p>
          <w:p w:rsidR="0002685F" w:rsidRDefault="0002685F" w:rsidP="0002685F">
            <w:pPr>
              <w:jc w:val="left"/>
            </w:pPr>
            <w:r>
              <w:t>Type d’assemblage et fixation</w:t>
            </w:r>
            <w:r w:rsidR="00853842">
              <w:t xml:space="preserve"> (</w:t>
            </w:r>
            <w:proofErr w:type="spellStart"/>
            <w:r w:rsidR="00853842">
              <w:t>reco</w:t>
            </w:r>
            <w:proofErr w:type="spellEnd"/>
            <w:r w:rsidR="00853842">
              <w:t>)</w:t>
            </w:r>
          </w:p>
          <w:p w:rsidR="0002685F" w:rsidRDefault="0002685F" w:rsidP="0002685F">
            <w:pPr>
              <w:jc w:val="left"/>
            </w:pPr>
          </w:p>
        </w:tc>
        <w:tc>
          <w:tcPr>
            <w:tcW w:w="1985" w:type="dxa"/>
          </w:tcPr>
          <w:p w:rsidR="000D5882" w:rsidRDefault="000D5882" w:rsidP="008E41BD"/>
        </w:tc>
        <w:tc>
          <w:tcPr>
            <w:tcW w:w="2693" w:type="dxa"/>
          </w:tcPr>
          <w:p w:rsidR="000D5882" w:rsidRPr="002D1088" w:rsidRDefault="000D5882" w:rsidP="000D5882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0D5882" w:rsidRDefault="000D5882" w:rsidP="000D5882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0D5882" w:rsidRDefault="000D5882" w:rsidP="000D5882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0D5882" w:rsidRPr="002D1088" w:rsidRDefault="000D5882" w:rsidP="000D5882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0D5882" w:rsidRPr="006F111C" w:rsidTr="00A14A53">
        <w:tc>
          <w:tcPr>
            <w:tcW w:w="661" w:type="dxa"/>
          </w:tcPr>
          <w:p w:rsidR="000D5882" w:rsidRDefault="000D5882" w:rsidP="008E41BD">
            <w:r>
              <w:lastRenderedPageBreak/>
              <w:t>C9</w:t>
            </w:r>
          </w:p>
        </w:tc>
        <w:tc>
          <w:tcPr>
            <w:tcW w:w="2708" w:type="dxa"/>
          </w:tcPr>
          <w:p w:rsidR="000D5882" w:rsidRPr="001D11AC" w:rsidRDefault="000D5882" w:rsidP="0002685F">
            <w:pPr>
              <w:pStyle w:val="Notes"/>
              <w:rPr>
                <w:i w:val="0"/>
                <w:color w:val="auto"/>
                <w:sz w:val="22"/>
                <w:szCs w:val="22"/>
              </w:rPr>
            </w:pPr>
            <w:r w:rsidRPr="001D11AC">
              <w:rPr>
                <w:i w:val="0"/>
                <w:color w:val="auto"/>
                <w:sz w:val="22"/>
                <w:szCs w:val="22"/>
              </w:rPr>
              <w:t>Aire de surfaces de conduits et toutes les justifications nécessaires</w:t>
            </w:r>
          </w:p>
          <w:p w:rsidR="000D5882" w:rsidRDefault="000D5882" w:rsidP="0002685F">
            <w:pPr>
              <w:pStyle w:val="Notes"/>
              <w:rPr>
                <w:color w:val="7F7F7F"/>
              </w:rPr>
            </w:pPr>
            <w:r w:rsidRPr="001D11AC">
              <w:rPr>
                <w:color w:val="7F7F7F"/>
              </w:rPr>
              <w:t>(</w:t>
            </w:r>
            <w:proofErr w:type="spellStart"/>
            <w:r w:rsidRPr="001D11AC">
              <w:rPr>
                <w:color w:val="7F7F7F"/>
              </w:rPr>
              <w:t>Aj</w:t>
            </w:r>
            <w:proofErr w:type="spellEnd"/>
            <w:r w:rsidRPr="001D11AC">
              <w:rPr>
                <w:color w:val="7F7F7F"/>
              </w:rPr>
              <w:t xml:space="preserve">, L, surface habitable, débits </w:t>
            </w:r>
            <w:r w:rsidR="006C4D18">
              <w:rPr>
                <w:color w:val="7F7F7F"/>
              </w:rPr>
              <w:t>maximum</w:t>
            </w:r>
            <w:r w:rsidRPr="001D11AC">
              <w:rPr>
                <w:color w:val="7F7F7F"/>
              </w:rPr>
              <w:t xml:space="preserve"> prévu par </w:t>
            </w:r>
            <w:proofErr w:type="spellStart"/>
            <w:r w:rsidRPr="001D11AC">
              <w:rPr>
                <w:color w:val="7F7F7F"/>
              </w:rPr>
              <w:t>Eth</w:t>
            </w:r>
            <w:proofErr w:type="spellEnd"/>
            <w:r w:rsidRPr="001D11AC">
              <w:rPr>
                <w:color w:val="7F7F7F"/>
              </w:rPr>
              <w:t>, plan et calculs détaillés)</w:t>
            </w:r>
          </w:p>
          <w:p w:rsidR="00110D11" w:rsidRDefault="00110D11" w:rsidP="0002685F">
            <w:pPr>
              <w:pStyle w:val="Notes"/>
              <w:rPr>
                <w:color w:val="7F7F7F"/>
              </w:rPr>
            </w:pPr>
          </w:p>
          <w:p w:rsidR="00110D11" w:rsidRDefault="00110D11" w:rsidP="00034446">
            <w:pPr>
              <w:pStyle w:val="Notes"/>
              <w:jc w:val="both"/>
              <w:rPr>
                <w:i w:val="0"/>
                <w:color w:val="auto"/>
                <w:sz w:val="22"/>
                <w:szCs w:val="22"/>
              </w:rPr>
            </w:pPr>
            <w:r>
              <w:rPr>
                <w:i w:val="0"/>
                <w:color w:val="auto"/>
                <w:sz w:val="22"/>
                <w:szCs w:val="22"/>
              </w:rPr>
              <w:t>- Si système desservant un seul logement : 100% du réseau est mesuré</w:t>
            </w:r>
          </w:p>
          <w:p w:rsidR="00110D11" w:rsidRDefault="00110D11" w:rsidP="00034446">
            <w:pPr>
              <w:pStyle w:val="Notes"/>
              <w:jc w:val="both"/>
              <w:rPr>
                <w:i w:val="0"/>
                <w:color w:val="auto"/>
                <w:sz w:val="22"/>
                <w:szCs w:val="22"/>
              </w:rPr>
            </w:pPr>
            <w:r>
              <w:rPr>
                <w:i w:val="0"/>
                <w:color w:val="auto"/>
                <w:sz w:val="22"/>
                <w:szCs w:val="22"/>
              </w:rPr>
              <w:t>- Si système desservant plusieurs logements : totalité du réseau mesuré ou respect du critère de variété représentative du réseau mesuré.</w:t>
            </w:r>
          </w:p>
          <w:p w:rsidR="00110D11" w:rsidRDefault="00110D11" w:rsidP="00034446">
            <w:pPr>
              <w:pStyle w:val="Notes"/>
              <w:jc w:val="both"/>
              <w:rPr>
                <w:i w:val="0"/>
                <w:color w:val="auto"/>
                <w:sz w:val="22"/>
                <w:szCs w:val="22"/>
              </w:rPr>
            </w:pPr>
          </w:p>
          <w:p w:rsidR="00034446" w:rsidRDefault="00034446" w:rsidP="00034446">
            <w:pPr>
              <w:pStyle w:val="Notes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1D11AC">
              <w:rPr>
                <w:i w:val="0"/>
                <w:color w:val="auto"/>
                <w:sz w:val="22"/>
                <w:szCs w:val="22"/>
              </w:rPr>
              <w:t>Justification du réseau testé</w:t>
            </w:r>
          </w:p>
          <w:p w:rsidR="00110D11" w:rsidRDefault="00110D11" w:rsidP="00034446">
            <w:pPr>
              <w:pStyle w:val="Notes"/>
              <w:jc w:val="both"/>
              <w:rPr>
                <w:i w:val="0"/>
                <w:color w:val="auto"/>
                <w:sz w:val="22"/>
                <w:szCs w:val="22"/>
              </w:rPr>
            </w:pPr>
          </w:p>
          <w:p w:rsidR="00110D11" w:rsidRDefault="00110D11" w:rsidP="00034446">
            <w:pPr>
              <w:pStyle w:val="Notes"/>
              <w:jc w:val="both"/>
              <w:rPr>
                <w:i w:val="0"/>
                <w:color w:val="auto"/>
                <w:sz w:val="22"/>
                <w:szCs w:val="22"/>
              </w:rPr>
            </w:pPr>
            <w:r>
              <w:rPr>
                <w:i w:val="0"/>
                <w:color w:val="auto"/>
                <w:sz w:val="22"/>
                <w:szCs w:val="22"/>
              </w:rPr>
              <w:t>Coefficient de pénalité du débit de fuite</w:t>
            </w:r>
          </w:p>
          <w:p w:rsidR="00110D11" w:rsidRDefault="00110D11" w:rsidP="00034446">
            <w:pPr>
              <w:pStyle w:val="Notes"/>
              <w:jc w:val="both"/>
              <w:rPr>
                <w:i w:val="0"/>
                <w:color w:val="auto"/>
                <w:sz w:val="22"/>
                <w:szCs w:val="22"/>
              </w:rPr>
            </w:pPr>
          </w:p>
          <w:p w:rsidR="00110D11" w:rsidRPr="001D11AC" w:rsidRDefault="00110D11" w:rsidP="00034446">
            <w:pPr>
              <w:pStyle w:val="Notes"/>
              <w:jc w:val="both"/>
              <w:rPr>
                <w:i w:val="0"/>
                <w:color w:val="auto"/>
                <w:sz w:val="22"/>
                <w:szCs w:val="22"/>
              </w:rPr>
            </w:pPr>
          </w:p>
          <w:p w:rsidR="00034446" w:rsidRPr="001D11AC" w:rsidRDefault="00034446" w:rsidP="00034446">
            <w:pPr>
              <w:pStyle w:val="Notes"/>
              <w:rPr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0D5882" w:rsidRDefault="00A5661B" w:rsidP="0002685F">
            <w:pPr>
              <w:jc w:val="left"/>
            </w:pPr>
            <w:r>
              <w:t xml:space="preserve">Vérifier la cohérence entre valeur forfaitaire et </w:t>
            </w:r>
            <w:proofErr w:type="spellStart"/>
            <w:r>
              <w:t>Aj</w:t>
            </w:r>
            <w:proofErr w:type="spellEnd"/>
            <w:r>
              <w:t xml:space="preserve"> si intégralité du bâtiment.</w:t>
            </w:r>
          </w:p>
          <w:p w:rsidR="006F111C" w:rsidRDefault="00853842" w:rsidP="006F111C">
            <w:pPr>
              <w:jc w:val="left"/>
            </w:pPr>
            <w:r>
              <w:t xml:space="preserve">Justificatif (plan ou extrait </w:t>
            </w:r>
            <w:proofErr w:type="spellStart"/>
            <w:r>
              <w:t>éth</w:t>
            </w:r>
            <w:proofErr w:type="spellEnd"/>
            <w:r>
              <w:t>)</w:t>
            </w:r>
            <w:r w:rsidR="006F111C">
              <w:t xml:space="preserve"> </w:t>
            </w:r>
            <w:r w:rsidR="006224B2">
              <w:t xml:space="preserve">: </w:t>
            </w:r>
          </w:p>
          <w:p w:rsidR="006F111C" w:rsidRPr="006F111C" w:rsidRDefault="006F111C" w:rsidP="00042FEB">
            <w:pPr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7F7F7F"/>
                <w:sz w:val="20"/>
                <w:szCs w:val="20"/>
              </w:rPr>
              <w:t>L</w:t>
            </w:r>
            <w:r w:rsidRPr="006F111C">
              <w:rPr>
                <w:i/>
                <w:color w:val="7F7F7F"/>
                <w:sz w:val="20"/>
                <w:szCs w:val="20"/>
              </w:rPr>
              <w:t xml:space="preserve">aisser la possibilité de donner les fichiers </w:t>
            </w:r>
            <w:proofErr w:type="spellStart"/>
            <w:r w:rsidRPr="006F111C">
              <w:rPr>
                <w:i/>
                <w:color w:val="7F7F7F"/>
                <w:sz w:val="20"/>
                <w:szCs w:val="20"/>
              </w:rPr>
              <w:t>pdf</w:t>
            </w:r>
            <w:proofErr w:type="spellEnd"/>
            <w:r w:rsidRPr="006F111C">
              <w:rPr>
                <w:i/>
                <w:color w:val="7F7F7F"/>
                <w:sz w:val="20"/>
                <w:szCs w:val="20"/>
              </w:rPr>
              <w:t xml:space="preserve"> dans un autre fichier différent du rapport</w:t>
            </w:r>
          </w:p>
          <w:p w:rsidR="006224B2" w:rsidRDefault="006224B2" w:rsidP="0002685F">
            <w:pPr>
              <w:jc w:val="left"/>
            </w:pPr>
          </w:p>
          <w:p w:rsidR="00A5661B" w:rsidRDefault="00EE4824" w:rsidP="00EE4824">
            <w:pPr>
              <w:jc w:val="left"/>
            </w:pPr>
            <w:r>
              <w:t>Plans</w:t>
            </w:r>
          </w:p>
          <w:p w:rsidR="006224B2" w:rsidRDefault="00034446" w:rsidP="00042FEB">
            <w:r w:rsidRPr="00A5661B">
              <w:t xml:space="preserve">Obligatoire : Pour l’échantillonnage relatif aux opérations de maisons groupées labellisées Effinergie+, justification de l’échantillonnage </w:t>
            </w:r>
          </w:p>
          <w:p w:rsidR="006224B2" w:rsidRDefault="006224B2" w:rsidP="00042FEB">
            <w:r w:rsidRPr="00A5661B">
              <w:t>Pour l’échantillonnage du réseau de ventilation en bâtiment collectif ou tertiaire (sélection d’une portion de réseau</w:t>
            </w:r>
            <w:proofErr w:type="gramStart"/>
            <w:r w:rsidRPr="00A5661B">
              <w:t>),.</w:t>
            </w:r>
            <w:proofErr w:type="gramEnd"/>
          </w:p>
          <w:p w:rsidR="00042FEB" w:rsidRDefault="006C4D18" w:rsidP="00042FEB">
            <w:r>
              <w:t>Ratio L/</w:t>
            </w:r>
            <w:proofErr w:type="spellStart"/>
            <w:r>
              <w:t>Aj</w:t>
            </w:r>
            <w:proofErr w:type="spellEnd"/>
            <w:r>
              <w:t xml:space="preserve"> systématique avec détail du calcul : si pas fourni réserve.</w:t>
            </w:r>
          </w:p>
          <w:p w:rsidR="00034446" w:rsidRDefault="00042FEB" w:rsidP="006C4D18">
            <w:r>
              <w:t>Q</w:t>
            </w:r>
            <w:r w:rsidR="00034446" w:rsidRPr="00042FEB">
              <w:t>UID si pas compris entre 1 et 1,5</w:t>
            </w:r>
            <w:r w:rsidR="00034446">
              <w:t xml:space="preserve"> (mettre une </w:t>
            </w:r>
            <w:proofErr w:type="spellStart"/>
            <w:r w:rsidR="00034446">
              <w:t>reco</w:t>
            </w:r>
            <w:proofErr w:type="spellEnd"/>
            <w:r w:rsidR="00034446">
              <w:t>)</w:t>
            </w:r>
          </w:p>
        </w:tc>
        <w:tc>
          <w:tcPr>
            <w:tcW w:w="1985" w:type="dxa"/>
          </w:tcPr>
          <w:p w:rsidR="004C5A2F" w:rsidRPr="004C5A2F" w:rsidRDefault="004C5A2F" w:rsidP="004C5A2F">
            <w:pPr>
              <w:jc w:val="left"/>
              <w:rPr>
                <w:color w:val="FF0000"/>
              </w:rPr>
            </w:pPr>
          </w:p>
        </w:tc>
        <w:tc>
          <w:tcPr>
            <w:tcW w:w="2693" w:type="dxa"/>
          </w:tcPr>
          <w:p w:rsidR="000D5882" w:rsidRPr="002D1088" w:rsidRDefault="000D5882" w:rsidP="000D5882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0D5882" w:rsidRDefault="000D5882" w:rsidP="000D5882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0D5882" w:rsidRDefault="000D5882" w:rsidP="000D5882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0D5882" w:rsidRPr="002D1088" w:rsidRDefault="000D5882" w:rsidP="000D5882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0D5882" w:rsidTr="00A14A53">
        <w:tc>
          <w:tcPr>
            <w:tcW w:w="661" w:type="dxa"/>
          </w:tcPr>
          <w:p w:rsidR="000D5882" w:rsidRDefault="000D5882" w:rsidP="008E41BD">
            <w:r>
              <w:t>C10</w:t>
            </w:r>
          </w:p>
        </w:tc>
        <w:tc>
          <w:tcPr>
            <w:tcW w:w="2708" w:type="dxa"/>
          </w:tcPr>
          <w:p w:rsidR="000D5882" w:rsidRPr="001D11AC" w:rsidRDefault="00034446" w:rsidP="000D5882">
            <w:pPr>
              <w:pStyle w:val="Notes"/>
              <w:jc w:val="both"/>
              <w:rPr>
                <w:i w:val="0"/>
                <w:color w:val="auto"/>
                <w:sz w:val="22"/>
                <w:szCs w:val="22"/>
              </w:rPr>
            </w:pPr>
            <w:r>
              <w:rPr>
                <w:i w:val="0"/>
                <w:color w:val="auto"/>
                <w:sz w:val="22"/>
                <w:szCs w:val="22"/>
              </w:rPr>
              <w:t>Conditionnement</w:t>
            </w:r>
            <w:r w:rsidR="000D5882" w:rsidRPr="001D11AC">
              <w:rPr>
                <w:i w:val="0"/>
                <w:color w:val="auto"/>
                <w:sz w:val="22"/>
                <w:szCs w:val="22"/>
              </w:rPr>
              <w:t xml:space="preserve"> du réseau p</w:t>
            </w:r>
            <w:r>
              <w:rPr>
                <w:i w:val="0"/>
                <w:color w:val="auto"/>
                <w:sz w:val="22"/>
                <w:szCs w:val="22"/>
              </w:rPr>
              <w:t>our</w:t>
            </w:r>
            <w:r w:rsidR="000D5882" w:rsidRPr="001D11AC">
              <w:rPr>
                <w:i w:val="0"/>
                <w:color w:val="auto"/>
                <w:sz w:val="22"/>
                <w:szCs w:val="22"/>
              </w:rPr>
              <w:t xml:space="preserve"> l’essai</w:t>
            </w:r>
          </w:p>
          <w:p w:rsidR="000D5882" w:rsidRPr="001D11AC" w:rsidRDefault="006C4D18" w:rsidP="006C4D18">
            <w:pPr>
              <w:pStyle w:val="Notes"/>
              <w:jc w:val="both"/>
              <w:rPr>
                <w:i w:val="0"/>
                <w:color w:val="auto"/>
                <w:sz w:val="22"/>
                <w:szCs w:val="22"/>
              </w:rPr>
            </w:pPr>
            <w:r>
              <w:rPr>
                <w:color w:val="7F7F7F"/>
              </w:rPr>
              <w:t xml:space="preserve">(descriptif des éléments </w:t>
            </w:r>
            <w:proofErr w:type="spellStart"/>
            <w:r>
              <w:rPr>
                <w:color w:val="7F7F7F"/>
              </w:rPr>
              <w:t>oburés</w:t>
            </w:r>
            <w:proofErr w:type="spellEnd"/>
            <w:r w:rsidRPr="001D11AC">
              <w:rPr>
                <w:color w:val="7F7F7F"/>
              </w:rPr>
              <w:t>)</w:t>
            </w:r>
          </w:p>
        </w:tc>
        <w:tc>
          <w:tcPr>
            <w:tcW w:w="2551" w:type="dxa"/>
          </w:tcPr>
          <w:p w:rsidR="000D5882" w:rsidRDefault="000D5882" w:rsidP="00BE7891">
            <w:pPr>
              <w:jc w:val="left"/>
            </w:pPr>
          </w:p>
        </w:tc>
        <w:tc>
          <w:tcPr>
            <w:tcW w:w="1985" w:type="dxa"/>
          </w:tcPr>
          <w:p w:rsidR="000D5882" w:rsidRDefault="000D5882" w:rsidP="008E41BD"/>
        </w:tc>
        <w:tc>
          <w:tcPr>
            <w:tcW w:w="2693" w:type="dxa"/>
          </w:tcPr>
          <w:p w:rsidR="000D5882" w:rsidRPr="002D1088" w:rsidRDefault="000D5882" w:rsidP="000D5882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0D5882" w:rsidRDefault="000D5882" w:rsidP="000D5882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0D5882" w:rsidRDefault="000D5882" w:rsidP="000D5882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0D5882" w:rsidRPr="002D1088" w:rsidRDefault="000D5882" w:rsidP="000D5882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</w:tbl>
    <w:p w:rsidR="00461438" w:rsidRDefault="00E5546B" w:rsidP="00E5546B">
      <w:pPr>
        <w:pStyle w:val="Titre2"/>
      </w:pPr>
      <w:r>
        <w:t>D</w:t>
      </w:r>
      <w:r w:rsidR="00461438">
        <w:t xml:space="preserve"> – </w:t>
      </w:r>
      <w:r>
        <w:t>Analyse des résultats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</w:tblGrid>
      <w:tr w:rsidR="00E5546B" w:rsidTr="00C51640">
        <w:tc>
          <w:tcPr>
            <w:tcW w:w="675" w:type="dxa"/>
            <w:shd w:val="clear" w:color="auto" w:fill="auto"/>
          </w:tcPr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Pr="00C51640" w:rsidRDefault="00E5546B" w:rsidP="00C51640">
            <w:pPr>
              <w:spacing w:after="0"/>
              <w:jc w:val="center"/>
              <w:rPr>
                <w:rFonts w:ascii="Wingdings" w:hAnsi="Wingdings"/>
              </w:rPr>
            </w:pPr>
            <w:r w:rsidRPr="00C51640">
              <w:rPr>
                <w:rFonts w:ascii="Wingdings" w:hAnsi="Wingdings"/>
              </w:rPr>
              <w:t></w:t>
            </w:r>
          </w:p>
          <w:p w:rsidR="00E5546B" w:rsidRDefault="00E5546B" w:rsidP="00C51640">
            <w:pPr>
              <w:spacing w:after="0"/>
              <w:jc w:val="center"/>
            </w:pPr>
            <w:r w:rsidRPr="00C51640">
              <w:rPr>
                <w:rFonts w:ascii="Wingdings" w:hAnsi="Wingdings"/>
              </w:rPr>
              <w:t></w:t>
            </w:r>
          </w:p>
        </w:tc>
        <w:tc>
          <w:tcPr>
            <w:tcW w:w="2694" w:type="dxa"/>
            <w:shd w:val="clear" w:color="auto" w:fill="auto"/>
          </w:tcPr>
          <w:p w:rsidR="00E5546B" w:rsidRPr="00C51640" w:rsidRDefault="00E5546B" w:rsidP="00C51640">
            <w:pPr>
              <w:spacing w:after="0"/>
              <w:rPr>
                <w:rFonts w:ascii="Wingdings" w:hAnsi="Wingdings"/>
              </w:rPr>
            </w:pPr>
            <w:r>
              <w:t xml:space="preserve">Conforme </w:t>
            </w:r>
          </w:p>
          <w:p w:rsidR="00E5546B" w:rsidRDefault="00E5546B" w:rsidP="00C51640">
            <w:pPr>
              <w:spacing w:after="0"/>
              <w:jc w:val="left"/>
            </w:pPr>
            <w:r>
              <w:t>Recommandation(s)</w:t>
            </w:r>
          </w:p>
          <w:p w:rsidR="00E5546B" w:rsidRDefault="00E5546B" w:rsidP="00C51640">
            <w:pPr>
              <w:spacing w:after="0"/>
              <w:jc w:val="left"/>
            </w:pPr>
            <w:r>
              <w:t>Réserve(s)</w:t>
            </w:r>
          </w:p>
          <w:p w:rsidR="00E5546B" w:rsidRDefault="00E5546B" w:rsidP="00C51640">
            <w:pPr>
              <w:spacing w:after="0"/>
            </w:pPr>
            <w:r>
              <w:t>Non conforme</w:t>
            </w:r>
          </w:p>
        </w:tc>
      </w:tr>
    </w:tbl>
    <w:p w:rsidR="00E5546B" w:rsidRPr="00E5546B" w:rsidRDefault="00E5546B" w:rsidP="00E5546B">
      <w:pPr>
        <w:rPr>
          <w:sz w:val="10"/>
          <w:szCs w:val="1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770"/>
        <w:gridCol w:w="2551"/>
        <w:gridCol w:w="1985"/>
        <w:gridCol w:w="2693"/>
      </w:tblGrid>
      <w:tr w:rsidR="008522FC" w:rsidTr="00A14A53">
        <w:tc>
          <w:tcPr>
            <w:tcW w:w="599" w:type="dxa"/>
          </w:tcPr>
          <w:p w:rsidR="008522FC" w:rsidRDefault="008522FC" w:rsidP="00A52EA1">
            <w:pPr>
              <w:spacing w:after="0"/>
            </w:pPr>
          </w:p>
        </w:tc>
        <w:tc>
          <w:tcPr>
            <w:tcW w:w="2770" w:type="dxa"/>
            <w:vAlign w:val="center"/>
          </w:tcPr>
          <w:p w:rsidR="008522FC" w:rsidRDefault="008522FC" w:rsidP="00137EC6">
            <w:pPr>
              <w:spacing w:after="0"/>
              <w:jc w:val="center"/>
            </w:pPr>
            <w:r>
              <w:t>Sous-critère</w:t>
            </w:r>
          </w:p>
        </w:tc>
        <w:tc>
          <w:tcPr>
            <w:tcW w:w="2551" w:type="dxa"/>
            <w:vAlign w:val="center"/>
          </w:tcPr>
          <w:p w:rsidR="008522FC" w:rsidRDefault="008522FC" w:rsidP="00137EC6">
            <w:pPr>
              <w:spacing w:after="0"/>
              <w:jc w:val="center"/>
            </w:pPr>
            <w:r>
              <w:t>Commentaires de l’auditeur</w:t>
            </w:r>
          </w:p>
        </w:tc>
        <w:tc>
          <w:tcPr>
            <w:tcW w:w="1985" w:type="dxa"/>
            <w:vAlign w:val="center"/>
          </w:tcPr>
          <w:p w:rsidR="008522FC" w:rsidRDefault="008522FC" w:rsidP="00137EC6">
            <w:pPr>
              <w:spacing w:after="0"/>
              <w:jc w:val="center"/>
            </w:pPr>
            <w:r>
              <w:t>Documents consultés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FC" w:rsidRDefault="008522FC" w:rsidP="00137EC6">
            <w:pPr>
              <w:spacing w:after="0"/>
              <w:jc w:val="center"/>
            </w:pPr>
            <w:r>
              <w:t>Conformité</w:t>
            </w:r>
          </w:p>
        </w:tc>
      </w:tr>
      <w:tr w:rsidR="008522FC" w:rsidTr="00A14A53">
        <w:tc>
          <w:tcPr>
            <w:tcW w:w="599" w:type="dxa"/>
          </w:tcPr>
          <w:p w:rsidR="008522FC" w:rsidRDefault="008522FC" w:rsidP="00137EC6">
            <w:r>
              <w:t>D1</w:t>
            </w:r>
          </w:p>
        </w:tc>
        <w:tc>
          <w:tcPr>
            <w:tcW w:w="2770" w:type="dxa"/>
          </w:tcPr>
          <w:p w:rsidR="008522FC" w:rsidRDefault="00E5546B" w:rsidP="00137EC6">
            <w:pPr>
              <w:jc w:val="left"/>
            </w:pPr>
            <w:r>
              <w:t xml:space="preserve">Situation de la valeur mesurée par rapport aux objectifs et aux classes d’étanchéité des réseaux </w:t>
            </w:r>
            <w:r w:rsidRPr="00E5546B">
              <w:rPr>
                <w:i/>
                <w:color w:val="808080"/>
                <w:sz w:val="20"/>
                <w:szCs w:val="20"/>
              </w:rPr>
              <w:t>(graphique)</w:t>
            </w:r>
          </w:p>
        </w:tc>
        <w:tc>
          <w:tcPr>
            <w:tcW w:w="2551" w:type="dxa"/>
          </w:tcPr>
          <w:p w:rsidR="008522FC" w:rsidRDefault="008522FC" w:rsidP="00137EC6"/>
        </w:tc>
        <w:tc>
          <w:tcPr>
            <w:tcW w:w="1985" w:type="dxa"/>
          </w:tcPr>
          <w:p w:rsidR="008522FC" w:rsidRDefault="008522FC" w:rsidP="00137EC6"/>
        </w:tc>
        <w:tc>
          <w:tcPr>
            <w:tcW w:w="2693" w:type="dxa"/>
          </w:tcPr>
          <w:p w:rsidR="008522FC" w:rsidRPr="002D1088" w:rsidRDefault="008522FC" w:rsidP="00137EC6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8522FC" w:rsidRDefault="008522FC" w:rsidP="00137EC6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8522FC" w:rsidRDefault="008522FC" w:rsidP="00137EC6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8522FC" w:rsidRPr="002D1088" w:rsidRDefault="008522FC" w:rsidP="00137EC6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8522FC" w:rsidTr="00A14A53">
        <w:tc>
          <w:tcPr>
            <w:tcW w:w="599" w:type="dxa"/>
          </w:tcPr>
          <w:p w:rsidR="008522FC" w:rsidRDefault="008522FC" w:rsidP="00137EC6">
            <w:r>
              <w:t>D2</w:t>
            </w:r>
          </w:p>
        </w:tc>
        <w:tc>
          <w:tcPr>
            <w:tcW w:w="2770" w:type="dxa"/>
          </w:tcPr>
          <w:p w:rsidR="008522FC" w:rsidRDefault="00E5546B" w:rsidP="00E5546B">
            <w:pPr>
              <w:spacing w:after="0"/>
              <w:jc w:val="left"/>
            </w:pPr>
            <w:r>
              <w:t xml:space="preserve">Pression de </w:t>
            </w:r>
            <w:r w:rsidR="001156FC">
              <w:t>références, pression d’</w:t>
            </w:r>
            <w:r w:rsidR="00236E88">
              <w:t>essai et/</w:t>
            </w:r>
            <w:r w:rsidR="00236E88" w:rsidRPr="00236E88">
              <w:t xml:space="preserve">ou </w:t>
            </w:r>
            <w:r w:rsidR="00236E88">
              <w:t>pression de conception</w:t>
            </w:r>
          </w:p>
        </w:tc>
        <w:tc>
          <w:tcPr>
            <w:tcW w:w="2551" w:type="dxa"/>
          </w:tcPr>
          <w:p w:rsidR="008522FC" w:rsidRDefault="008522FC" w:rsidP="00137EC6"/>
        </w:tc>
        <w:tc>
          <w:tcPr>
            <w:tcW w:w="1985" w:type="dxa"/>
          </w:tcPr>
          <w:p w:rsidR="008522FC" w:rsidRDefault="008522FC" w:rsidP="00137EC6"/>
        </w:tc>
        <w:tc>
          <w:tcPr>
            <w:tcW w:w="2693" w:type="dxa"/>
          </w:tcPr>
          <w:p w:rsidR="008522FC" w:rsidRPr="002D1088" w:rsidRDefault="008522FC" w:rsidP="008522FC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8522FC" w:rsidRDefault="008522FC" w:rsidP="008522F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8522FC" w:rsidRDefault="008522FC" w:rsidP="008522F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8522FC" w:rsidRPr="002D1088" w:rsidRDefault="008522FC" w:rsidP="008522FC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lastRenderedPageBreak/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E5546B" w:rsidTr="00A14A53">
        <w:tc>
          <w:tcPr>
            <w:tcW w:w="599" w:type="dxa"/>
          </w:tcPr>
          <w:p w:rsidR="00E5546B" w:rsidRDefault="00E5546B" w:rsidP="00137EC6">
            <w:r>
              <w:lastRenderedPageBreak/>
              <w:t>D3</w:t>
            </w:r>
          </w:p>
        </w:tc>
        <w:tc>
          <w:tcPr>
            <w:tcW w:w="2770" w:type="dxa"/>
          </w:tcPr>
          <w:p w:rsidR="00E5546B" w:rsidRDefault="00E5546B" w:rsidP="00137EC6">
            <w:pPr>
              <w:spacing w:after="0"/>
              <w:jc w:val="left"/>
            </w:pPr>
            <w:r>
              <w:t>Temps de pressurisation</w:t>
            </w:r>
          </w:p>
        </w:tc>
        <w:tc>
          <w:tcPr>
            <w:tcW w:w="2551" w:type="dxa"/>
          </w:tcPr>
          <w:p w:rsidR="00E5546B" w:rsidRDefault="00E5546B" w:rsidP="00137EC6"/>
        </w:tc>
        <w:tc>
          <w:tcPr>
            <w:tcW w:w="1985" w:type="dxa"/>
          </w:tcPr>
          <w:p w:rsidR="00E5546B" w:rsidRDefault="00E5546B" w:rsidP="00137EC6"/>
        </w:tc>
        <w:tc>
          <w:tcPr>
            <w:tcW w:w="2693" w:type="dxa"/>
          </w:tcPr>
          <w:p w:rsidR="00E5546B" w:rsidRPr="002D1088" w:rsidRDefault="00E5546B" w:rsidP="00E5546B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E5546B" w:rsidRDefault="00E5546B" w:rsidP="00E5546B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E5546B" w:rsidRDefault="00E5546B" w:rsidP="00E5546B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E5546B" w:rsidRPr="002D1088" w:rsidRDefault="00E5546B" w:rsidP="00E5546B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8522FC" w:rsidTr="00A14A53">
        <w:tc>
          <w:tcPr>
            <w:tcW w:w="599" w:type="dxa"/>
          </w:tcPr>
          <w:p w:rsidR="008522FC" w:rsidRDefault="00E5546B" w:rsidP="00137EC6">
            <w:r>
              <w:t>D5</w:t>
            </w:r>
          </w:p>
        </w:tc>
        <w:tc>
          <w:tcPr>
            <w:tcW w:w="2770" w:type="dxa"/>
          </w:tcPr>
          <w:p w:rsidR="008522FC" w:rsidRDefault="00E5546B" w:rsidP="00137EC6">
            <w:pPr>
              <w:spacing w:after="0"/>
              <w:jc w:val="left"/>
            </w:pPr>
            <w:r>
              <w:t>Débit moyen mesuré et corrigé</w:t>
            </w:r>
          </w:p>
          <w:p w:rsidR="001156FC" w:rsidRDefault="001156FC" w:rsidP="001156FC">
            <w:pPr>
              <w:pStyle w:val="Notes"/>
            </w:pPr>
            <w:r w:rsidRPr="001D11AC">
              <w:t>(</w:t>
            </w:r>
            <w:proofErr w:type="gramStart"/>
            <w:r w:rsidRPr="001D11AC">
              <w:t>corrigé</w:t>
            </w:r>
            <w:proofErr w:type="gramEnd"/>
            <w:r w:rsidRPr="001D11AC">
              <w:t xml:space="preserve"> si mesure débit volumique)</w:t>
            </w:r>
          </w:p>
          <w:p w:rsidR="00110D11" w:rsidRDefault="00110D11" w:rsidP="001156FC">
            <w:pPr>
              <w:pStyle w:val="Notes"/>
            </w:pPr>
          </w:p>
          <w:p w:rsidR="00110D11" w:rsidRPr="001D11AC" w:rsidRDefault="00110D11" w:rsidP="001156FC">
            <w:pPr>
              <w:pStyle w:val="Notes"/>
            </w:pPr>
          </w:p>
        </w:tc>
        <w:tc>
          <w:tcPr>
            <w:tcW w:w="2551" w:type="dxa"/>
          </w:tcPr>
          <w:p w:rsidR="008522FC" w:rsidRDefault="008522FC" w:rsidP="00137EC6"/>
        </w:tc>
        <w:tc>
          <w:tcPr>
            <w:tcW w:w="1985" w:type="dxa"/>
          </w:tcPr>
          <w:p w:rsidR="008522FC" w:rsidRDefault="008522FC" w:rsidP="00137EC6"/>
        </w:tc>
        <w:tc>
          <w:tcPr>
            <w:tcW w:w="2693" w:type="dxa"/>
          </w:tcPr>
          <w:p w:rsidR="008522FC" w:rsidRPr="002D1088" w:rsidRDefault="008522FC" w:rsidP="008522FC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8522FC" w:rsidRDefault="008522FC" w:rsidP="008522F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8522FC" w:rsidRDefault="008522FC" w:rsidP="008522FC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8522FC" w:rsidRPr="002D1088" w:rsidRDefault="008522FC" w:rsidP="008522FC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E5546B" w:rsidTr="00A14A53">
        <w:tc>
          <w:tcPr>
            <w:tcW w:w="599" w:type="dxa"/>
          </w:tcPr>
          <w:p w:rsidR="00E5546B" w:rsidRDefault="00E5546B" w:rsidP="00137EC6">
            <w:r>
              <w:t>D6</w:t>
            </w:r>
          </w:p>
        </w:tc>
        <w:tc>
          <w:tcPr>
            <w:tcW w:w="2770" w:type="dxa"/>
          </w:tcPr>
          <w:p w:rsidR="00E5546B" w:rsidRDefault="00E5546B" w:rsidP="001156FC">
            <w:pPr>
              <w:spacing w:after="0"/>
              <w:jc w:val="left"/>
            </w:pPr>
            <w:r>
              <w:t xml:space="preserve">Coefficient d’étanchéité </w:t>
            </w:r>
            <w:r w:rsidR="001156FC">
              <w:t>f</w:t>
            </w:r>
          </w:p>
          <w:p w:rsidR="00034446" w:rsidRDefault="00034446" w:rsidP="00034446">
            <w:pPr>
              <w:pStyle w:val="Commentaire"/>
            </w:pPr>
            <w:r>
              <w:t>Vérifier le respect de l’unité</w:t>
            </w:r>
          </w:p>
          <w:p w:rsidR="00034446" w:rsidRDefault="00034446" w:rsidP="001156FC">
            <w:pPr>
              <w:spacing w:after="0"/>
              <w:jc w:val="left"/>
            </w:pPr>
          </w:p>
        </w:tc>
        <w:tc>
          <w:tcPr>
            <w:tcW w:w="2551" w:type="dxa"/>
          </w:tcPr>
          <w:p w:rsidR="00E5546B" w:rsidRDefault="00E5546B" w:rsidP="00137EC6"/>
        </w:tc>
        <w:tc>
          <w:tcPr>
            <w:tcW w:w="1985" w:type="dxa"/>
          </w:tcPr>
          <w:p w:rsidR="00E5546B" w:rsidRDefault="00E5546B" w:rsidP="00137EC6"/>
        </w:tc>
        <w:tc>
          <w:tcPr>
            <w:tcW w:w="2693" w:type="dxa"/>
          </w:tcPr>
          <w:p w:rsidR="00E5546B" w:rsidRPr="002D1088" w:rsidRDefault="00E5546B" w:rsidP="00E5546B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E5546B" w:rsidRDefault="00E5546B" w:rsidP="00E5546B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E5546B" w:rsidRDefault="00E5546B" w:rsidP="00E5546B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E5546B" w:rsidRPr="002D1088" w:rsidRDefault="00E5546B" w:rsidP="00E5546B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E5546B" w:rsidTr="00A14A53">
        <w:tc>
          <w:tcPr>
            <w:tcW w:w="599" w:type="dxa"/>
          </w:tcPr>
          <w:p w:rsidR="00E5546B" w:rsidRDefault="00E5546B" w:rsidP="00137EC6">
            <w:r>
              <w:t>D7</w:t>
            </w:r>
          </w:p>
        </w:tc>
        <w:tc>
          <w:tcPr>
            <w:tcW w:w="2770" w:type="dxa"/>
          </w:tcPr>
          <w:p w:rsidR="00E5546B" w:rsidRDefault="00E5546B" w:rsidP="00137EC6">
            <w:pPr>
              <w:spacing w:after="0"/>
              <w:jc w:val="left"/>
            </w:pPr>
            <w:r>
              <w:t>Classe d’étanchéité du réseau mesuré ai</w:t>
            </w:r>
            <w:r w:rsidR="001156FC">
              <w:t xml:space="preserve">nsi que la limite d’étanchéité </w:t>
            </w:r>
            <w:proofErr w:type="spellStart"/>
            <w:r w:rsidR="001156FC">
              <w:t>f</w:t>
            </w:r>
            <w:r>
              <w:t>max</w:t>
            </w:r>
            <w:proofErr w:type="spellEnd"/>
            <w:r>
              <w:t xml:space="preserve"> spécifiée dans le FD E51-767</w:t>
            </w:r>
          </w:p>
          <w:p w:rsidR="00E5546B" w:rsidRDefault="00E5546B" w:rsidP="00137EC6">
            <w:pPr>
              <w:spacing w:after="0"/>
              <w:jc w:val="left"/>
            </w:pPr>
            <w:r w:rsidRPr="00E5546B">
              <w:rPr>
                <w:i/>
                <w:color w:val="808080"/>
                <w:sz w:val="20"/>
                <w:szCs w:val="20"/>
              </w:rPr>
              <w:t>(classes données avec la ou les pression(s) d’essai correspondante(s))</w:t>
            </w:r>
          </w:p>
        </w:tc>
        <w:tc>
          <w:tcPr>
            <w:tcW w:w="2551" w:type="dxa"/>
          </w:tcPr>
          <w:p w:rsidR="00E5546B" w:rsidRDefault="00E5546B" w:rsidP="00137EC6"/>
        </w:tc>
        <w:tc>
          <w:tcPr>
            <w:tcW w:w="1985" w:type="dxa"/>
          </w:tcPr>
          <w:p w:rsidR="00E5546B" w:rsidRDefault="00E5546B" w:rsidP="00137EC6"/>
        </w:tc>
        <w:tc>
          <w:tcPr>
            <w:tcW w:w="2693" w:type="dxa"/>
          </w:tcPr>
          <w:p w:rsidR="00E5546B" w:rsidRPr="002D1088" w:rsidRDefault="00E5546B" w:rsidP="00E5546B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E5546B" w:rsidRDefault="00E5546B" w:rsidP="00E5546B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E5546B" w:rsidRDefault="00E5546B" w:rsidP="00E5546B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E5546B" w:rsidRPr="002D1088" w:rsidRDefault="00E5546B" w:rsidP="00E5546B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  <w:tr w:rsidR="001156FC" w:rsidTr="00A14A53">
        <w:tc>
          <w:tcPr>
            <w:tcW w:w="599" w:type="dxa"/>
          </w:tcPr>
          <w:p w:rsidR="001156FC" w:rsidRDefault="001156FC" w:rsidP="00137EC6">
            <w:r>
              <w:t>D8</w:t>
            </w:r>
          </w:p>
        </w:tc>
        <w:tc>
          <w:tcPr>
            <w:tcW w:w="2770" w:type="dxa"/>
          </w:tcPr>
          <w:p w:rsidR="001156FC" w:rsidRDefault="001156FC" w:rsidP="001156FC">
            <w:pPr>
              <w:pStyle w:val="Notes"/>
              <w:rPr>
                <w:i w:val="0"/>
                <w:color w:val="auto"/>
                <w:sz w:val="22"/>
                <w:szCs w:val="22"/>
              </w:rPr>
            </w:pPr>
            <w:r w:rsidRPr="001D11AC">
              <w:rPr>
                <w:i w:val="0"/>
                <w:color w:val="auto"/>
                <w:sz w:val="22"/>
                <w:szCs w:val="22"/>
              </w:rPr>
              <w:t>Localisation des fuites et description</w:t>
            </w:r>
          </w:p>
          <w:p w:rsidR="00034446" w:rsidRPr="00222D6D" w:rsidRDefault="00034446" w:rsidP="00034446">
            <w:pPr>
              <w:pStyle w:val="Commentaire"/>
              <w:rPr>
                <w:i/>
                <w:color w:val="7F7F7F"/>
                <w:szCs w:val="22"/>
              </w:rPr>
            </w:pPr>
            <w:r w:rsidRPr="00222D6D">
              <w:rPr>
                <w:i/>
                <w:color w:val="7F7F7F"/>
                <w:szCs w:val="22"/>
              </w:rPr>
              <w:t>Si possible selon le réseau</w:t>
            </w:r>
          </w:p>
          <w:p w:rsidR="00034446" w:rsidRPr="00222D6D" w:rsidRDefault="00034446" w:rsidP="00034446">
            <w:pPr>
              <w:pStyle w:val="Notes"/>
              <w:rPr>
                <w:color w:val="7F7F7F"/>
                <w:szCs w:val="22"/>
              </w:rPr>
            </w:pPr>
            <w:r w:rsidRPr="00222D6D">
              <w:rPr>
                <w:color w:val="7F7F7F"/>
                <w:szCs w:val="22"/>
              </w:rPr>
              <w:t>Obligation de préciser si la détection de fuites est possible ou pas</w:t>
            </w:r>
          </w:p>
          <w:p w:rsidR="001156FC" w:rsidRPr="00222D6D" w:rsidRDefault="001156FC" w:rsidP="001156FC">
            <w:pPr>
              <w:pStyle w:val="Notes"/>
              <w:rPr>
                <w:color w:val="7F7F7F"/>
                <w:szCs w:val="22"/>
              </w:rPr>
            </w:pPr>
            <w:r w:rsidRPr="00222D6D">
              <w:rPr>
                <w:color w:val="7F7F7F"/>
                <w:szCs w:val="22"/>
              </w:rPr>
              <w:t>La recherche n’est pas faisable quand le réseau est déjà cloisonné.</w:t>
            </w:r>
          </w:p>
          <w:p w:rsidR="001156FC" w:rsidRDefault="001156FC" w:rsidP="001156FC">
            <w:pPr>
              <w:spacing w:after="0"/>
              <w:jc w:val="left"/>
            </w:pPr>
            <w:r w:rsidRPr="00222D6D">
              <w:rPr>
                <w:i/>
                <w:color w:val="7F7F7F"/>
                <w:sz w:val="20"/>
              </w:rPr>
              <w:t>Elle est recommandée si la mesure est faite en cours de chantier.</w:t>
            </w:r>
          </w:p>
        </w:tc>
        <w:tc>
          <w:tcPr>
            <w:tcW w:w="2551" w:type="dxa"/>
          </w:tcPr>
          <w:p w:rsidR="001156FC" w:rsidRPr="004C5A2F" w:rsidRDefault="001156FC" w:rsidP="004C5A2F">
            <w:pPr>
              <w:jc w:val="left"/>
              <w:rPr>
                <w:color w:val="FF0000"/>
              </w:rPr>
            </w:pPr>
          </w:p>
        </w:tc>
        <w:tc>
          <w:tcPr>
            <w:tcW w:w="1985" w:type="dxa"/>
          </w:tcPr>
          <w:p w:rsidR="001156FC" w:rsidRDefault="001156FC" w:rsidP="00137EC6"/>
        </w:tc>
        <w:tc>
          <w:tcPr>
            <w:tcW w:w="2693" w:type="dxa"/>
          </w:tcPr>
          <w:p w:rsidR="001156FC" w:rsidRPr="002D1088" w:rsidRDefault="001156FC" w:rsidP="00E5546B">
            <w:pPr>
              <w:spacing w:after="0"/>
              <w:rPr>
                <w:rFonts w:ascii="Wingdings" w:hAnsi="Wingdings"/>
              </w:rPr>
            </w:pPr>
          </w:p>
        </w:tc>
      </w:tr>
      <w:tr w:rsidR="00E5546B" w:rsidTr="00A14A53">
        <w:tc>
          <w:tcPr>
            <w:tcW w:w="599" w:type="dxa"/>
          </w:tcPr>
          <w:p w:rsidR="00E5546B" w:rsidRDefault="001156FC" w:rsidP="00137EC6">
            <w:r>
              <w:t>D9</w:t>
            </w:r>
          </w:p>
        </w:tc>
        <w:tc>
          <w:tcPr>
            <w:tcW w:w="2770" w:type="dxa"/>
          </w:tcPr>
          <w:p w:rsidR="00E5546B" w:rsidRDefault="00E5546B" w:rsidP="00137EC6">
            <w:pPr>
              <w:spacing w:after="0"/>
              <w:jc w:val="left"/>
            </w:pPr>
            <w:r>
              <w:t>Commentaires gén</w:t>
            </w:r>
            <w:r w:rsidR="001156FC">
              <w:t>é</w:t>
            </w:r>
            <w:r>
              <w:t>raux</w:t>
            </w:r>
          </w:p>
          <w:p w:rsidR="00E5546B" w:rsidRDefault="00E5546B" w:rsidP="00137EC6">
            <w:pPr>
              <w:spacing w:after="0"/>
              <w:jc w:val="left"/>
            </w:pPr>
            <w:r w:rsidRPr="00E5546B">
              <w:rPr>
                <w:i/>
                <w:color w:val="808080"/>
                <w:sz w:val="20"/>
                <w:szCs w:val="20"/>
              </w:rPr>
              <w:t>(justification du non-respect de la norme et informations supplémentaires)</w:t>
            </w:r>
          </w:p>
        </w:tc>
        <w:tc>
          <w:tcPr>
            <w:tcW w:w="2551" w:type="dxa"/>
          </w:tcPr>
          <w:p w:rsidR="00E5546B" w:rsidRDefault="00E5546B" w:rsidP="00137EC6"/>
        </w:tc>
        <w:tc>
          <w:tcPr>
            <w:tcW w:w="1985" w:type="dxa"/>
          </w:tcPr>
          <w:p w:rsidR="00E5546B" w:rsidRDefault="00E5546B" w:rsidP="00137EC6"/>
        </w:tc>
        <w:tc>
          <w:tcPr>
            <w:tcW w:w="2693" w:type="dxa"/>
          </w:tcPr>
          <w:p w:rsidR="00E5546B" w:rsidRPr="002D1088" w:rsidRDefault="00E5546B" w:rsidP="00E5546B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Conforme </w:t>
            </w:r>
          </w:p>
          <w:p w:rsidR="00E5546B" w:rsidRDefault="00E5546B" w:rsidP="00E5546B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Recommandation(s)</w:t>
            </w:r>
          </w:p>
          <w:p w:rsidR="00E5546B" w:rsidRDefault="00E5546B" w:rsidP="00E5546B">
            <w:pPr>
              <w:spacing w:after="0"/>
              <w:jc w:val="left"/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Réserve(s)</w:t>
            </w:r>
          </w:p>
          <w:p w:rsidR="00E5546B" w:rsidRPr="002D1088" w:rsidRDefault="00E5546B" w:rsidP="00E5546B">
            <w:pPr>
              <w:spacing w:after="0"/>
              <w:rPr>
                <w:rFonts w:ascii="Wingdings" w:hAnsi="Wingdings"/>
              </w:rPr>
            </w:pPr>
            <w:r w:rsidRPr="002D1088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Non conforme</w:t>
            </w:r>
          </w:p>
        </w:tc>
      </w:tr>
    </w:tbl>
    <w:p w:rsidR="008522FC" w:rsidRPr="008522FC" w:rsidRDefault="008522FC" w:rsidP="001156FC">
      <w:pPr>
        <w:pStyle w:val="Titre2"/>
      </w:pPr>
    </w:p>
    <w:sectPr w:rsidR="008522FC" w:rsidRPr="008522FC" w:rsidSect="004929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C2" w:rsidRDefault="00740AC2" w:rsidP="00740AC2">
      <w:pPr>
        <w:spacing w:after="0"/>
      </w:pPr>
      <w:r>
        <w:separator/>
      </w:r>
    </w:p>
  </w:endnote>
  <w:endnote w:type="continuationSeparator" w:id="0">
    <w:p w:rsidR="00740AC2" w:rsidRDefault="00740AC2" w:rsidP="00740A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C2" w:rsidRDefault="00740AC2">
    <w:pPr>
      <w:pStyle w:val="Pieddepage"/>
    </w:pPr>
    <w:r>
      <w:t>Cerema_Grille_analyse_8721_V4_20170911</w:t>
    </w:r>
  </w:p>
  <w:p w:rsidR="00740AC2" w:rsidRDefault="00740A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C2" w:rsidRDefault="00740AC2" w:rsidP="00740AC2">
      <w:pPr>
        <w:spacing w:after="0"/>
      </w:pPr>
      <w:r>
        <w:separator/>
      </w:r>
    </w:p>
  </w:footnote>
  <w:footnote w:type="continuationSeparator" w:id="0">
    <w:p w:rsidR="00740AC2" w:rsidRDefault="00740AC2" w:rsidP="00740A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A9A"/>
    <w:multiLevelType w:val="hybridMultilevel"/>
    <w:tmpl w:val="2A74FCCE"/>
    <w:lvl w:ilvl="0" w:tplc="4600DD0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5F53"/>
    <w:multiLevelType w:val="hybridMultilevel"/>
    <w:tmpl w:val="9364C74A"/>
    <w:lvl w:ilvl="0" w:tplc="F1F87CBA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0FF1"/>
    <w:multiLevelType w:val="hybridMultilevel"/>
    <w:tmpl w:val="6DEA16F4"/>
    <w:lvl w:ilvl="0" w:tplc="4176D4E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134"/>
    <w:multiLevelType w:val="hybridMultilevel"/>
    <w:tmpl w:val="A1A23930"/>
    <w:lvl w:ilvl="0" w:tplc="5816B502">
      <w:start w:val="1"/>
      <w:numFmt w:val="lowerLetter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EA"/>
    <w:rsid w:val="00012602"/>
    <w:rsid w:val="0002685F"/>
    <w:rsid w:val="00034446"/>
    <w:rsid w:val="00042FEB"/>
    <w:rsid w:val="00074C7B"/>
    <w:rsid w:val="000D0860"/>
    <w:rsid w:val="000D408A"/>
    <w:rsid w:val="000D5882"/>
    <w:rsid w:val="000E62CC"/>
    <w:rsid w:val="000F2859"/>
    <w:rsid w:val="000F5706"/>
    <w:rsid w:val="00110D11"/>
    <w:rsid w:val="001156FC"/>
    <w:rsid w:val="0011696B"/>
    <w:rsid w:val="00137EC6"/>
    <w:rsid w:val="00140B63"/>
    <w:rsid w:val="001768AA"/>
    <w:rsid w:val="00183B4D"/>
    <w:rsid w:val="001A190B"/>
    <w:rsid w:val="001D11AC"/>
    <w:rsid w:val="001F4BB8"/>
    <w:rsid w:val="00222D6D"/>
    <w:rsid w:val="0022698A"/>
    <w:rsid w:val="00236E88"/>
    <w:rsid w:val="002371EA"/>
    <w:rsid w:val="00261E0F"/>
    <w:rsid w:val="002D1088"/>
    <w:rsid w:val="002F1EB0"/>
    <w:rsid w:val="00334667"/>
    <w:rsid w:val="0035223C"/>
    <w:rsid w:val="00397515"/>
    <w:rsid w:val="003A22B5"/>
    <w:rsid w:val="003D5121"/>
    <w:rsid w:val="003E6A90"/>
    <w:rsid w:val="003F7B96"/>
    <w:rsid w:val="004048B9"/>
    <w:rsid w:val="0042332E"/>
    <w:rsid w:val="004561AB"/>
    <w:rsid w:val="00461438"/>
    <w:rsid w:val="00462F1D"/>
    <w:rsid w:val="0047625C"/>
    <w:rsid w:val="0049291E"/>
    <w:rsid w:val="004A7DBC"/>
    <w:rsid w:val="004C5A2F"/>
    <w:rsid w:val="004C66D1"/>
    <w:rsid w:val="004D3529"/>
    <w:rsid w:val="004F6529"/>
    <w:rsid w:val="00501D3B"/>
    <w:rsid w:val="00526710"/>
    <w:rsid w:val="00527C47"/>
    <w:rsid w:val="00541BE6"/>
    <w:rsid w:val="005C0DC4"/>
    <w:rsid w:val="005D6626"/>
    <w:rsid w:val="005E6C15"/>
    <w:rsid w:val="006224B2"/>
    <w:rsid w:val="00686423"/>
    <w:rsid w:val="006B07D6"/>
    <w:rsid w:val="006C4D18"/>
    <w:rsid w:val="006F111C"/>
    <w:rsid w:val="007326E0"/>
    <w:rsid w:val="00740AC2"/>
    <w:rsid w:val="00754AE7"/>
    <w:rsid w:val="007B3CF4"/>
    <w:rsid w:val="007E080D"/>
    <w:rsid w:val="00800990"/>
    <w:rsid w:val="00834102"/>
    <w:rsid w:val="00842ED2"/>
    <w:rsid w:val="008522FC"/>
    <w:rsid w:val="00853842"/>
    <w:rsid w:val="008C4D3E"/>
    <w:rsid w:val="008E41BD"/>
    <w:rsid w:val="00902B6B"/>
    <w:rsid w:val="00921B91"/>
    <w:rsid w:val="009A3F2E"/>
    <w:rsid w:val="009F0966"/>
    <w:rsid w:val="00A14A53"/>
    <w:rsid w:val="00A22A69"/>
    <w:rsid w:val="00A52EA1"/>
    <w:rsid w:val="00A5661B"/>
    <w:rsid w:val="00A62ECA"/>
    <w:rsid w:val="00A760FA"/>
    <w:rsid w:val="00A964DB"/>
    <w:rsid w:val="00AB7800"/>
    <w:rsid w:val="00AF07B7"/>
    <w:rsid w:val="00B006C4"/>
    <w:rsid w:val="00B02F90"/>
    <w:rsid w:val="00B271DF"/>
    <w:rsid w:val="00B46A27"/>
    <w:rsid w:val="00B8713C"/>
    <w:rsid w:val="00BB076E"/>
    <w:rsid w:val="00BE5FD1"/>
    <w:rsid w:val="00BE7891"/>
    <w:rsid w:val="00BF0F3B"/>
    <w:rsid w:val="00BF3A0F"/>
    <w:rsid w:val="00C17259"/>
    <w:rsid w:val="00C2187B"/>
    <w:rsid w:val="00C25B62"/>
    <w:rsid w:val="00C34BD6"/>
    <w:rsid w:val="00C51640"/>
    <w:rsid w:val="00C54B3F"/>
    <w:rsid w:val="00C815C5"/>
    <w:rsid w:val="00C823F7"/>
    <w:rsid w:val="00C90E24"/>
    <w:rsid w:val="00CA7DB1"/>
    <w:rsid w:val="00CD21FD"/>
    <w:rsid w:val="00CD6E97"/>
    <w:rsid w:val="00D47F24"/>
    <w:rsid w:val="00D74367"/>
    <w:rsid w:val="00DA38D5"/>
    <w:rsid w:val="00DE2240"/>
    <w:rsid w:val="00DF0AB0"/>
    <w:rsid w:val="00DF16FD"/>
    <w:rsid w:val="00DF4658"/>
    <w:rsid w:val="00E40A67"/>
    <w:rsid w:val="00E5546B"/>
    <w:rsid w:val="00E6142F"/>
    <w:rsid w:val="00E912DB"/>
    <w:rsid w:val="00E97FBB"/>
    <w:rsid w:val="00EB3EE9"/>
    <w:rsid w:val="00EB5019"/>
    <w:rsid w:val="00ED6C50"/>
    <w:rsid w:val="00EE4824"/>
    <w:rsid w:val="00EE6CFD"/>
    <w:rsid w:val="00EE6FFE"/>
    <w:rsid w:val="00F164B9"/>
    <w:rsid w:val="00F24361"/>
    <w:rsid w:val="00F348D3"/>
    <w:rsid w:val="00F57332"/>
    <w:rsid w:val="00F819ED"/>
    <w:rsid w:val="00F8352D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CFCD1"/>
  <w15:docId w15:val="{6A6B46B5-608D-4FAE-A5C2-1C423E6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46"/>
    <w:pPr>
      <w:spacing w:after="120"/>
      <w:jc w:val="both"/>
    </w:pPr>
    <w:rPr>
      <w:rFonts w:ascii="Liberation Sans" w:hAnsi="Liberation Sans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561AB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5546B"/>
    <w:pPr>
      <w:keepNext/>
      <w:keepLines/>
      <w:spacing w:before="20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CD6E97"/>
    <w:pPr>
      <w:keepNext/>
      <w:keepLines/>
      <w:numPr>
        <w:numId w:val="4"/>
      </w:numPr>
      <w:spacing w:before="200" w:after="0"/>
      <w:outlineLvl w:val="2"/>
    </w:pPr>
    <w:rPr>
      <w:rFonts w:eastAsia="Times New Roman"/>
      <w:b/>
      <w:b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561AB"/>
    <w:rPr>
      <w:rFonts w:ascii="Liberation Sans" w:eastAsia="Times New Roman" w:hAnsi="Liberation Sans"/>
      <w:b/>
      <w:bCs/>
      <w:color w:val="365F91"/>
      <w:sz w:val="32"/>
      <w:szCs w:val="28"/>
      <w:lang w:eastAsia="en-US"/>
    </w:rPr>
  </w:style>
  <w:style w:type="character" w:customStyle="1" w:styleId="Titre2Car">
    <w:name w:val="Titre 2 Car"/>
    <w:link w:val="Titre2"/>
    <w:uiPriority w:val="9"/>
    <w:rsid w:val="00E5546B"/>
    <w:rPr>
      <w:rFonts w:ascii="Liberation Sans" w:eastAsia="Times New Roman" w:hAnsi="Liberation Sans"/>
      <w:b/>
      <w:bCs/>
      <w:color w:val="17365D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D6E97"/>
    <w:pPr>
      <w:pBdr>
        <w:bottom w:val="single" w:sz="8" w:space="1" w:color="595959"/>
      </w:pBd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reCar">
    <w:name w:val="Titre Car"/>
    <w:link w:val="Titre"/>
    <w:uiPriority w:val="10"/>
    <w:rsid w:val="00CD6E97"/>
    <w:rPr>
      <w:rFonts w:ascii="Liberation Sans" w:eastAsia="Times New Roman" w:hAnsi="Liberation Sans" w:cs="Times New Roman"/>
      <w:b/>
      <w:bCs/>
      <w:kern w:val="28"/>
      <w:sz w:val="36"/>
      <w:szCs w:val="32"/>
    </w:rPr>
  </w:style>
  <w:style w:type="character" w:customStyle="1" w:styleId="Titre3Car">
    <w:name w:val="Titre 3 Car"/>
    <w:link w:val="Titre3"/>
    <w:uiPriority w:val="9"/>
    <w:semiHidden/>
    <w:rsid w:val="00CD6E97"/>
    <w:rPr>
      <w:rFonts w:ascii="Liberation Sans" w:eastAsia="Times New Roman" w:hAnsi="Liberation Sans" w:cs="Times New Roman"/>
      <w:b/>
      <w:bCs/>
      <w:color w:val="000000"/>
    </w:rPr>
  </w:style>
  <w:style w:type="table" w:styleId="Grilledutableau">
    <w:name w:val="Table Grid"/>
    <w:basedOn w:val="TableauNormal"/>
    <w:uiPriority w:val="59"/>
    <w:rsid w:val="003E6A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tes">
    <w:name w:val="Notes"/>
    <w:basedOn w:val="Normal"/>
    <w:link w:val="NotesCar"/>
    <w:qFormat/>
    <w:rsid w:val="00BF0F3B"/>
    <w:pPr>
      <w:spacing w:after="0"/>
      <w:jc w:val="left"/>
    </w:pPr>
    <w:rPr>
      <w:i/>
      <w:color w:val="80808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640"/>
    <w:pPr>
      <w:spacing w:after="0"/>
    </w:pPr>
    <w:rPr>
      <w:rFonts w:ascii="Tahoma" w:hAnsi="Tahoma"/>
      <w:sz w:val="16"/>
      <w:szCs w:val="16"/>
    </w:rPr>
  </w:style>
  <w:style w:type="character" w:customStyle="1" w:styleId="NotesCar">
    <w:name w:val="Notes Car"/>
    <w:link w:val="Notes"/>
    <w:rsid w:val="00BF0F3B"/>
    <w:rPr>
      <w:rFonts w:ascii="Liberation Sans" w:hAnsi="Liberation Sans"/>
      <w:i/>
      <w:color w:val="808080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C51640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538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538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53842"/>
    <w:rPr>
      <w:rFonts w:ascii="Liberation Sans" w:hAnsi="Liberation Sans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38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3842"/>
    <w:rPr>
      <w:rFonts w:ascii="Liberation Sans" w:hAnsi="Liberation Sans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236E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0AC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0AC2"/>
    <w:rPr>
      <w:rFonts w:ascii="Liberation Sans" w:hAnsi="Liberation Sans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0AC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0AC2"/>
    <w:rPr>
      <w:rFonts w:ascii="Liberation Sans" w:hAnsi="Liberation San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i.p\TRAVAIL\CSV\DOSSIER%20QUALIBAT\Grp3_8721_GrilleAnalyse_V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1B56-A558-4B46-B0DF-4F159E09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Grp3_8721_GrilleAnalyse_V4.dotx</Template>
  <TotalTime>106</TotalTime>
  <Pages>8</Pages>
  <Words>1437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cetii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Pellini</dc:creator>
  <cp:lastModifiedBy>Jocelyne PONTHIEUX</cp:lastModifiedBy>
  <cp:revision>4</cp:revision>
  <cp:lastPrinted>2017-09-08T08:40:00Z</cp:lastPrinted>
  <dcterms:created xsi:type="dcterms:W3CDTF">2017-09-07T08:13:00Z</dcterms:created>
  <dcterms:modified xsi:type="dcterms:W3CDTF">2017-09-11T09:46:00Z</dcterms:modified>
</cp:coreProperties>
</file>